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5F65" w14:textId="4A3F6361" w:rsidR="004B678C" w:rsidRPr="004B678C" w:rsidRDefault="004B678C" w:rsidP="004B678C">
      <w:pPr>
        <w:pStyle w:val="a3"/>
        <w:rPr>
          <w:rFonts w:ascii="微軟正黑體" w:eastAsia="微軟正黑體" w:hAnsi="微軟正黑體"/>
          <w:b/>
          <w:sz w:val="36"/>
          <w:szCs w:val="24"/>
          <w:lang w:eastAsia="zh-TW"/>
        </w:rPr>
      </w:pPr>
      <w:r w:rsidRPr="004B678C">
        <w:rPr>
          <w:rFonts w:ascii="微軟正黑體" w:eastAsia="微軟正黑體" w:hAnsi="微軟正黑體"/>
          <w:b/>
          <w:spacing w:val="-1"/>
          <w:sz w:val="36"/>
          <w:szCs w:val="24"/>
          <w:lang w:eastAsia="zh-TW"/>
        </w:rPr>
        <w:t>台灣區電機電⼦⼯業同業公會徵展函</w:t>
      </w:r>
    </w:p>
    <w:p w14:paraId="5CAA9555" w14:textId="4C5D3B1D" w:rsidR="004B678C" w:rsidRPr="00A5025F" w:rsidRDefault="007979D5" w:rsidP="00A5025F">
      <w:pPr>
        <w:spacing w:line="398" w:lineRule="exact"/>
        <w:ind w:right="279"/>
        <w:jc w:val="right"/>
        <w:rPr>
          <w:rFonts w:ascii="微軟正黑體" w:eastAsia="微軟正黑體" w:hAnsi="微軟正黑體"/>
          <w:sz w:val="20"/>
          <w:szCs w:val="20"/>
          <w:lang w:eastAsia="zh-TW"/>
        </w:rPr>
      </w:pPr>
      <w:r>
        <w:rPr>
          <w:rFonts w:ascii="微軟正黑體" w:eastAsia="微軟正黑體" w:hAnsi="微軟正黑體" w:hint="eastAsia"/>
          <w:spacing w:val="-2"/>
          <w:sz w:val="20"/>
          <w:szCs w:val="20"/>
          <w:lang w:eastAsia="zh-TW"/>
        </w:rPr>
        <w:t>114</w:t>
      </w:r>
      <w:r w:rsidR="004B678C" w:rsidRPr="00A5025F">
        <w:rPr>
          <w:rFonts w:ascii="微軟正黑體" w:eastAsia="微軟正黑體" w:hAnsi="微軟正黑體"/>
          <w:spacing w:val="-2"/>
          <w:sz w:val="20"/>
          <w:szCs w:val="20"/>
          <w:lang w:eastAsia="zh-TW"/>
        </w:rPr>
        <w:t>年</w:t>
      </w:r>
      <w:r>
        <w:rPr>
          <w:rFonts w:ascii="微軟正黑體" w:eastAsia="微軟正黑體" w:hAnsi="微軟正黑體" w:hint="eastAsia"/>
          <w:spacing w:val="-2"/>
          <w:sz w:val="20"/>
          <w:szCs w:val="20"/>
          <w:lang w:eastAsia="zh-TW"/>
        </w:rPr>
        <w:t>2</w:t>
      </w:r>
      <w:r w:rsidR="004B678C" w:rsidRPr="00A5025F">
        <w:rPr>
          <w:rFonts w:ascii="微軟正黑體" w:eastAsia="微軟正黑體" w:hAnsi="微軟正黑體"/>
          <w:spacing w:val="-2"/>
          <w:sz w:val="20"/>
          <w:szCs w:val="20"/>
          <w:lang w:eastAsia="zh-TW"/>
        </w:rPr>
        <w:t>⽉</w:t>
      </w:r>
      <w:r>
        <w:rPr>
          <w:rFonts w:ascii="微軟正黑體" w:eastAsia="微軟正黑體" w:hAnsi="微軟正黑體" w:hint="eastAsia"/>
          <w:spacing w:val="-2"/>
          <w:sz w:val="20"/>
          <w:szCs w:val="20"/>
          <w:lang w:eastAsia="zh-TW"/>
        </w:rPr>
        <w:t>10</w:t>
      </w:r>
      <w:r w:rsidR="004B678C" w:rsidRPr="00A5025F">
        <w:rPr>
          <w:rFonts w:ascii="微軟正黑體" w:eastAsia="微軟正黑體" w:hAnsi="微軟正黑體"/>
          <w:spacing w:val="4"/>
          <w:sz w:val="20"/>
          <w:szCs w:val="20"/>
          <w:lang w:eastAsia="zh-TW"/>
        </w:rPr>
        <w:t>⽇ 電電貿字第</w:t>
      </w:r>
      <w:r>
        <w:rPr>
          <w:rFonts w:ascii="微軟正黑體" w:eastAsia="微軟正黑體" w:hAnsi="微軟正黑體" w:hint="eastAsia"/>
          <w:spacing w:val="4"/>
          <w:sz w:val="20"/>
          <w:szCs w:val="20"/>
          <w:lang w:eastAsia="zh-TW"/>
        </w:rPr>
        <w:t>11402-0126</w:t>
      </w:r>
      <w:r w:rsidR="004B678C" w:rsidRPr="00A5025F">
        <w:rPr>
          <w:rFonts w:ascii="微軟正黑體" w:eastAsia="微軟正黑體" w:hAnsi="微軟正黑體"/>
          <w:spacing w:val="-10"/>
          <w:sz w:val="20"/>
          <w:szCs w:val="20"/>
          <w:lang w:eastAsia="zh-TW"/>
        </w:rPr>
        <w:t>號</w:t>
      </w:r>
    </w:p>
    <w:p w14:paraId="172FD072" w14:textId="527F054C" w:rsidR="004B678C" w:rsidRPr="00CC0283" w:rsidRDefault="004B678C" w:rsidP="004B678C">
      <w:pPr>
        <w:spacing w:line="443" w:lineRule="exact"/>
        <w:ind w:left="364" w:right="279"/>
        <w:jc w:val="center"/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</w:pPr>
      <w:r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「</w:t>
      </w:r>
      <w:r w:rsidR="00CC0283"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202</w:t>
      </w:r>
      <w:r w:rsidR="00E9138E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5</w:t>
      </w:r>
      <w:r w:rsidR="00CC0283" w:rsidRPr="00CC0283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年日本東京國際汽車</w:t>
      </w:r>
      <w:proofErr w:type="gramStart"/>
      <w:r w:rsidR="00CC0283" w:rsidRPr="00CC0283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週</w:t>
      </w:r>
      <w:proofErr w:type="gramEnd"/>
      <w:r w:rsidR="00CC0283" w:rsidRPr="00CC0283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(</w:t>
      </w:r>
      <w:r w:rsidR="0011259B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A</w:t>
      </w:r>
      <w:r w:rsidR="0011259B" w:rsidRPr="0011259B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 xml:space="preserve">utomotive </w:t>
      </w:r>
      <w:r w:rsidR="0011259B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W</w:t>
      </w:r>
      <w:r w:rsidR="0011259B" w:rsidRPr="0011259B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orld</w:t>
      </w:r>
      <w:r w:rsidR="00CC0283"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)</w:t>
      </w:r>
      <w:r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」</w:t>
      </w:r>
    </w:p>
    <w:p w14:paraId="205C74D7" w14:textId="79E52A61" w:rsidR="004B678C" w:rsidRDefault="004B678C" w:rsidP="004B678C">
      <w:pPr>
        <w:spacing w:line="363" w:lineRule="exact"/>
        <w:ind w:left="364" w:right="279"/>
        <w:jc w:val="center"/>
        <w:rPr>
          <w:rFonts w:ascii="微軟正黑體" w:eastAsia="微軟正黑體" w:hAnsi="微軟正黑體"/>
          <w:b/>
          <w:color w:val="FF0000"/>
          <w:spacing w:val="-10"/>
          <w:sz w:val="24"/>
          <w:szCs w:val="24"/>
          <w:lang w:eastAsia="zh-TW"/>
        </w:rPr>
      </w:pPr>
      <w:r w:rsidRPr="004B678C">
        <w:rPr>
          <w:rFonts w:ascii="微軟正黑體" w:eastAsia="微軟正黑體" w:hAnsi="微軟正黑體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6D44A1" wp14:editId="47220BD4">
                <wp:simplePos x="0" y="0"/>
                <wp:positionH relativeFrom="page">
                  <wp:posOffset>2049145</wp:posOffset>
                </wp:positionH>
                <wp:positionV relativeFrom="paragraph">
                  <wp:posOffset>198755</wp:posOffset>
                </wp:positionV>
                <wp:extent cx="343979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795" cy="0"/>
                        </a:xfrm>
                        <a:prstGeom prst="line">
                          <a:avLst/>
                        </a:prstGeom>
                        <a:noFill/>
                        <a:ln w="1117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line w14:anchorId="734CFB16" id="Line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35pt,15.65pt" to="432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" strokecolor="red" strokeweight=".88pt">
                <w10:wrap anchorx="page"/>
              </v:line>
            </w:pict>
          </mc:Fallback>
        </mc:AlternateContent>
      </w:r>
      <w:r w:rsidRPr="004B678C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※本會將向有關單位申請補助，</w:t>
      </w:r>
      <w:proofErr w:type="gramStart"/>
      <w:r w:rsidRPr="004B678C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俟</w:t>
      </w:r>
      <w:proofErr w:type="gramEnd"/>
      <w:r w:rsidRPr="004B678C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核准後補助台灣廠商</w:t>
      </w:r>
      <w:r w:rsidRPr="004B678C">
        <w:rPr>
          <w:rFonts w:ascii="微軟正黑體" w:eastAsia="微軟正黑體" w:hAnsi="微軟正黑體"/>
          <w:b/>
          <w:color w:val="FF0000"/>
          <w:spacing w:val="-10"/>
          <w:sz w:val="24"/>
          <w:szCs w:val="24"/>
          <w:lang w:eastAsia="zh-TW"/>
        </w:rPr>
        <w:t>※</w:t>
      </w:r>
    </w:p>
    <w:p w14:paraId="15FB2444" w14:textId="43E26D82" w:rsidR="004B678C" w:rsidRDefault="00882F4A" w:rsidP="00935771">
      <w:pPr>
        <w:spacing w:before="94" w:line="260" w:lineRule="exact"/>
        <w:ind w:left="414" w:right="420" w:hanging="11"/>
        <w:rPr>
          <w:rFonts w:ascii="微軟正黑體" w:eastAsia="微軟正黑體" w:hAnsi="微軟正黑體"/>
          <w:b/>
          <w:spacing w:val="-2"/>
          <w:lang w:eastAsia="zh-TW"/>
        </w:rPr>
      </w:pPr>
      <w:r>
        <w:rPr>
          <w:rFonts w:ascii="微軟正黑體" w:eastAsia="微軟正黑體" w:hAnsi="微軟正黑體" w:hint="eastAsia"/>
          <w:b/>
          <w:spacing w:val="-2"/>
          <w:lang w:eastAsia="zh-TW"/>
        </w:rPr>
        <w:t xml:space="preserve">    </w:t>
      </w:r>
      <w:r>
        <w:rPr>
          <w:rFonts w:ascii="微軟正黑體" w:eastAsia="微軟正黑體" w:hAnsi="微軟正黑體" w:cs="Arial"/>
          <w:b/>
          <w:noProof/>
          <w:color w:val="002060"/>
          <w:sz w:val="36"/>
          <w:szCs w:val="36"/>
          <w:lang w:eastAsia="zh-TW"/>
        </w:rPr>
        <w:drawing>
          <wp:anchor distT="0" distB="0" distL="114300" distR="114300" simplePos="0" relativeHeight="251664384" behindDoc="1" locked="0" layoutInCell="1" allowOverlap="1" wp14:anchorId="77395F6A" wp14:editId="41954F31">
            <wp:simplePos x="0" y="0"/>
            <wp:positionH relativeFrom="column">
              <wp:posOffset>1277173</wp:posOffset>
            </wp:positionH>
            <wp:positionV relativeFrom="paragraph">
              <wp:posOffset>34032</wp:posOffset>
            </wp:positionV>
            <wp:extent cx="4639901" cy="286582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01" cy="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pacing w:val="-2"/>
          <w:lang w:eastAsia="zh-TW"/>
        </w:rPr>
        <w:t>共同展出:</w:t>
      </w:r>
    </w:p>
    <w:p w14:paraId="3972827B" w14:textId="649442EB" w:rsidR="00882F4A" w:rsidRPr="00935771" w:rsidRDefault="00882F4A" w:rsidP="00935771">
      <w:pPr>
        <w:spacing w:before="94" w:line="260" w:lineRule="exact"/>
        <w:ind w:left="414" w:right="420" w:hanging="11"/>
        <w:rPr>
          <w:rFonts w:ascii="微軟正黑體" w:eastAsia="微軟正黑體" w:hAnsi="微軟正黑體"/>
          <w:b/>
          <w:spacing w:val="-2"/>
          <w:lang w:eastAsia="zh-TW"/>
        </w:rPr>
      </w:pPr>
    </w:p>
    <w:p w14:paraId="12226E4C" w14:textId="26D823A3" w:rsidR="00935771" w:rsidRPr="00CC0283" w:rsidRDefault="00B503B4" w:rsidP="00CC0283">
      <w:pPr>
        <w:pStyle w:val="Web"/>
        <w:spacing w:before="0" w:beforeAutospacing="0" w:after="0" w:afterAutospacing="0" w:line="300" w:lineRule="exact"/>
        <w:ind w:firstLineChars="200" w:firstLine="480"/>
        <w:rPr>
          <w:rFonts w:ascii="微軟正黑體" w:eastAsia="微軟正黑體" w:hAnsi="微軟正黑體" w:cs="Adobe Heiti Std R"/>
          <w:b/>
          <w:spacing w:val="-2"/>
          <w:sz w:val="28"/>
          <w:szCs w:val="28"/>
        </w:rPr>
      </w:pPr>
      <w:r w:rsidRPr="00CC0283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5408" behindDoc="1" locked="0" layoutInCell="1" allowOverlap="1" wp14:anchorId="16017771" wp14:editId="601F208D">
            <wp:simplePos x="0" y="0"/>
            <wp:positionH relativeFrom="column">
              <wp:posOffset>1518285</wp:posOffset>
            </wp:positionH>
            <wp:positionV relativeFrom="paragraph">
              <wp:posOffset>60960</wp:posOffset>
            </wp:positionV>
            <wp:extent cx="3711575" cy="3294380"/>
            <wp:effectExtent l="0" t="0" r="3175" b="1270"/>
            <wp:wrapTight wrapText="bothSides">
              <wp:wrapPolygon edited="0">
                <wp:start x="0" y="0"/>
                <wp:lineTo x="0" y="21483"/>
                <wp:lineTo x="21508" y="21483"/>
                <wp:lineTo x="21508" y="0"/>
                <wp:lineTo x="0" y="0"/>
              </wp:wrapPolygon>
            </wp:wrapTight>
            <wp:docPr id="1415836978" name="圖片 1" descr="一張含有 文字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836978" name="圖片 1" descr="一張含有 文字, 螢幕擷取畫面, 字型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283" w:rsidRPr="00CC0283">
        <w:rPr>
          <w:rFonts w:ascii="微軟正黑體" w:eastAsia="微軟正黑體" w:hAnsi="微軟正黑體" w:cs="微軟正黑體" w:hint="eastAsia"/>
          <w:b/>
          <w:color w:val="002060"/>
          <w:sz w:val="28"/>
          <w:szCs w:val="28"/>
        </w:rPr>
        <w:t>展出類別</w:t>
      </w:r>
    </w:p>
    <w:p w14:paraId="452289EA" w14:textId="2A1CF7AD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72682E9" w14:textId="35FF7E68" w:rsidR="00882F4A" w:rsidRPr="00CC0283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28F62D2E" w14:textId="623D59F0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5ABC7120" w14:textId="77777777" w:rsidR="00882F4A" w:rsidRPr="00CC0283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3F470449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306C5E2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4F1EBBE5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4FED94A3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93A39B6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64280534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70814609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0A7FF7C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754731A2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61BB0CD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BB2A7C9" w14:textId="77777777" w:rsidR="00B503B4" w:rsidRDefault="00B503B4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25343D9" w14:textId="77777777" w:rsidR="00B503B4" w:rsidRDefault="00B503B4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2200249C" w14:textId="77777777" w:rsidR="00882F4A" w:rsidRDefault="00882F4A" w:rsidP="00E9138E">
      <w:pPr>
        <w:pStyle w:val="Web"/>
        <w:spacing w:before="0" w:beforeAutospacing="0" w:after="0" w:afterAutospacing="0" w:line="300" w:lineRule="exact"/>
        <w:rPr>
          <w:rFonts w:ascii="微軟正黑體" w:eastAsia="微軟正黑體" w:hAnsi="微軟正黑體"/>
        </w:rPr>
      </w:pPr>
    </w:p>
    <w:p w14:paraId="604BB1DF" w14:textId="5F7837C3" w:rsidR="004B678C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>參展須知:</w:t>
      </w:r>
    </w:p>
    <w:p w14:paraId="52F3AB8D" w14:textId="64E57A75" w:rsidR="004B678C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>展覽</w:t>
      </w:r>
      <w:r w:rsidRPr="00882F4A">
        <w:rPr>
          <w:rFonts w:ascii="微軟正黑體" w:eastAsia="微軟正黑體" w:hAnsi="微軟正黑體" w:cs="Microsoft YaHei" w:hint="eastAsia"/>
          <w:sz w:val="21"/>
          <w:szCs w:val="21"/>
        </w:rPr>
        <w:t>⽇</w:t>
      </w:r>
      <w:r w:rsidRPr="00882F4A">
        <w:rPr>
          <w:rFonts w:ascii="微軟正黑體" w:eastAsia="微軟正黑體" w:hAnsi="微軟正黑體" w:hint="eastAsia"/>
          <w:sz w:val="21"/>
          <w:szCs w:val="21"/>
        </w:rPr>
        <w:t>期：</w:t>
      </w:r>
      <w:r w:rsidR="00E9138E">
        <w:rPr>
          <w:rFonts w:ascii="微軟正黑體" w:eastAsia="微軟正黑體" w:hAnsi="微軟正黑體" w:hint="eastAsia"/>
          <w:sz w:val="21"/>
          <w:szCs w:val="21"/>
        </w:rPr>
        <w:t>114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年9 </w:t>
      </w:r>
      <w:r w:rsidRPr="00882F4A">
        <w:rPr>
          <w:rFonts w:ascii="微軟正黑體" w:eastAsia="微軟正黑體" w:hAnsi="微軟正黑體" w:cs="Microsoft YaHei" w:hint="eastAsia"/>
          <w:sz w:val="21"/>
          <w:szCs w:val="21"/>
        </w:rPr>
        <w:t>⽉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</w:t>
      </w:r>
      <w:r w:rsidR="00E9138E">
        <w:rPr>
          <w:rFonts w:ascii="微軟正黑體" w:eastAsia="微軟正黑體" w:hAnsi="微軟正黑體" w:hint="eastAsia"/>
          <w:sz w:val="21"/>
          <w:szCs w:val="21"/>
        </w:rPr>
        <w:t>17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</w:t>
      </w:r>
      <w:r w:rsidRPr="00882F4A">
        <w:rPr>
          <w:rFonts w:ascii="微軟正黑體" w:eastAsia="微軟正黑體" w:hAnsi="微軟正黑體" w:cs="Microsoft YaHei" w:hint="eastAsia"/>
          <w:sz w:val="21"/>
          <w:szCs w:val="21"/>
        </w:rPr>
        <w:t>⽇⾄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</w:t>
      </w:r>
      <w:r w:rsidR="00E9138E">
        <w:rPr>
          <w:rFonts w:ascii="微軟正黑體" w:eastAsia="微軟正黑體" w:hAnsi="微軟正黑體" w:hint="eastAsia"/>
          <w:sz w:val="21"/>
          <w:szCs w:val="21"/>
        </w:rPr>
        <w:t>19</w:t>
      </w:r>
      <w:r w:rsidRPr="00882F4A">
        <w:rPr>
          <w:rFonts w:ascii="微軟正黑體" w:eastAsia="微軟正黑體" w:hAnsi="微軟正黑體" w:cs="Microsoft YaHei" w:hint="eastAsia"/>
          <w:sz w:val="21"/>
          <w:szCs w:val="21"/>
        </w:rPr>
        <w:t>⽇</w:t>
      </w:r>
      <w:r w:rsidRPr="00882F4A">
        <w:rPr>
          <w:rFonts w:ascii="微軟正黑體" w:eastAsia="微軟正黑體" w:hAnsi="微軟正黑體"/>
          <w:sz w:val="21"/>
          <w:szCs w:val="21"/>
        </w:rPr>
        <w:t>(共3天)</w:t>
      </w:r>
    </w:p>
    <w:p w14:paraId="69091D82" w14:textId="70FFF21E" w:rsidR="004B678C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proofErr w:type="gramStart"/>
      <w:r w:rsidRPr="00882F4A">
        <w:rPr>
          <w:rFonts w:ascii="微軟正黑體" w:eastAsia="微軟正黑體" w:hAnsi="微軟正黑體"/>
          <w:sz w:val="21"/>
          <w:szCs w:val="21"/>
        </w:rPr>
        <w:t>大會官網</w:t>
      </w:r>
      <w:proofErr w:type="gramEnd"/>
      <w:r w:rsidR="00935771" w:rsidRPr="00882F4A">
        <w:rPr>
          <w:rFonts w:ascii="微軟正黑體" w:eastAsia="微軟正黑體" w:hAnsi="微軟正黑體" w:hint="eastAsia"/>
          <w:sz w:val="21"/>
          <w:szCs w:val="21"/>
        </w:rPr>
        <w:t xml:space="preserve"> :</w:t>
      </w:r>
      <w:r w:rsidR="00935771" w:rsidRPr="00882F4A">
        <w:rPr>
          <w:rFonts w:ascii="微軟正黑體" w:eastAsia="微軟正黑體" w:hAnsi="微軟正黑體"/>
          <w:sz w:val="21"/>
          <w:szCs w:val="21"/>
        </w:rPr>
        <w:t>https://www.automotiveworld.jp/hub/en-gb/about/car-mecha-japan.html</w:t>
      </w:r>
    </w:p>
    <w:p w14:paraId="63D17D9E" w14:textId="77777777" w:rsidR="007574CE" w:rsidRDefault="004B678C" w:rsidP="00E9138E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 w:hint="eastAsia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>展覽地點：</w:t>
      </w:r>
      <w:r w:rsidR="007574CE" w:rsidRPr="007574CE">
        <w:rPr>
          <w:rFonts w:ascii="微軟正黑體" w:eastAsia="微軟正黑體" w:hAnsi="微軟正黑體"/>
          <w:sz w:val="21"/>
          <w:szCs w:val="21"/>
        </w:rPr>
        <w:t>千葉海濱幕張展覽館(</w:t>
      </w:r>
      <w:proofErr w:type="spellStart"/>
      <w:r w:rsidR="007574CE" w:rsidRPr="007574CE">
        <w:rPr>
          <w:rFonts w:ascii="微軟正黑體" w:eastAsia="微軟正黑體" w:hAnsi="微軟正黑體"/>
          <w:sz w:val="21"/>
          <w:szCs w:val="21"/>
        </w:rPr>
        <w:t>Makuhari</w:t>
      </w:r>
      <w:proofErr w:type="spellEnd"/>
      <w:r w:rsidR="007574CE" w:rsidRPr="007574CE">
        <w:rPr>
          <w:rFonts w:ascii="微軟正黑體" w:eastAsia="微軟正黑體" w:hAnsi="微軟正黑體"/>
          <w:sz w:val="21"/>
          <w:szCs w:val="21"/>
        </w:rPr>
        <w:t xml:space="preserve"> </w:t>
      </w:r>
      <w:proofErr w:type="spellStart"/>
      <w:r w:rsidR="007574CE" w:rsidRPr="007574CE">
        <w:rPr>
          <w:rFonts w:ascii="微軟正黑體" w:eastAsia="微軟正黑體" w:hAnsi="微軟正黑體"/>
          <w:sz w:val="21"/>
          <w:szCs w:val="21"/>
        </w:rPr>
        <w:t>Messe</w:t>
      </w:r>
      <w:proofErr w:type="spellEnd"/>
      <w:r w:rsidR="007574CE" w:rsidRPr="007574CE">
        <w:rPr>
          <w:rFonts w:ascii="微軟正黑體" w:eastAsia="微軟正黑體" w:hAnsi="微軟正黑體"/>
          <w:sz w:val="21"/>
          <w:szCs w:val="21"/>
        </w:rPr>
        <w:t>)</w:t>
      </w:r>
    </w:p>
    <w:p w14:paraId="18CEDA69" w14:textId="76CCF6FA" w:rsidR="004B678C" w:rsidRPr="00882F4A" w:rsidRDefault="004B678C" w:rsidP="00E9138E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bookmarkStart w:id="0" w:name="_GoBack"/>
      <w:bookmarkEnd w:id="0"/>
      <w:r w:rsidRPr="00882F4A">
        <w:rPr>
          <w:rFonts w:ascii="微軟正黑體" w:eastAsia="微軟正黑體" w:hAnsi="微軟正黑體"/>
          <w:sz w:val="21"/>
          <w:szCs w:val="21"/>
        </w:rPr>
        <w:t>每標準攤位費⽤ (⾯積3m×2.7m=8.1m2，並含下列服務) :會 員：</w:t>
      </w:r>
      <w:r w:rsidR="00E9138E" w:rsidRPr="00E9138E">
        <w:rPr>
          <w:rFonts w:ascii="微軟正黑體" w:eastAsia="微軟正黑體" w:hAnsi="微軟正黑體" w:hint="eastAsia"/>
          <w:sz w:val="21"/>
          <w:szCs w:val="21"/>
        </w:rPr>
        <w:t>JPY</w:t>
      </w:r>
      <w:r w:rsidR="00E9138E" w:rsidRPr="00224D65">
        <w:rPr>
          <w:rFonts w:ascii="微軟正黑體" w:eastAsia="微軟正黑體" w:hAnsi="微軟正黑體" w:hint="eastAsia"/>
          <w:sz w:val="21"/>
          <w:szCs w:val="21"/>
        </w:rPr>
        <w:t>918,500</w:t>
      </w:r>
      <w:r w:rsidR="00E9138E" w:rsidRPr="00882F4A">
        <w:rPr>
          <w:rFonts w:ascii="微軟正黑體" w:eastAsia="微軟正黑體" w:hAnsi="微軟正黑體"/>
          <w:sz w:val="21"/>
          <w:szCs w:val="21"/>
        </w:rPr>
        <w:t xml:space="preserve"> </w:t>
      </w:r>
      <w:r w:rsidRPr="00882F4A">
        <w:rPr>
          <w:rFonts w:ascii="微軟正黑體" w:eastAsia="微軟正黑體" w:hAnsi="微軟正黑體"/>
          <w:sz w:val="21"/>
          <w:szCs w:val="21"/>
        </w:rPr>
        <w:t>(開立收據)</w:t>
      </w:r>
    </w:p>
    <w:p w14:paraId="529DA73D" w14:textId="64ED0BFD" w:rsidR="00236337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>非會員及贊助會員：</w:t>
      </w:r>
      <w:r w:rsidR="00373333" w:rsidRPr="00882F4A">
        <w:rPr>
          <w:rFonts w:ascii="微軟正黑體" w:eastAsia="微軟正黑體" w:hAnsi="微軟正黑體"/>
          <w:sz w:val="21"/>
          <w:szCs w:val="21"/>
        </w:rPr>
        <w:t xml:space="preserve">JPY </w:t>
      </w:r>
      <w:r w:rsidR="00E9138E">
        <w:rPr>
          <w:rFonts w:ascii="微軟正黑體" w:eastAsia="微軟正黑體" w:hAnsi="微軟正黑體" w:hint="eastAsia"/>
          <w:sz w:val="21"/>
          <w:szCs w:val="21"/>
        </w:rPr>
        <w:t>964,425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(開立發票含5 %營業稅)</w:t>
      </w:r>
    </w:p>
    <w:p w14:paraId="0525B8BD" w14:textId="77777777" w:rsidR="00373333" w:rsidRPr="00E9138E" w:rsidRDefault="00236337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color w:val="FF0000"/>
          <w:sz w:val="21"/>
          <w:szCs w:val="21"/>
        </w:rPr>
      </w:pPr>
      <w:r w:rsidRPr="00E9138E">
        <w:rPr>
          <w:rFonts w:ascii="微軟正黑體" w:eastAsia="微軟正黑體" w:hAnsi="微軟正黑體" w:hint="eastAsia"/>
          <w:color w:val="FF0000"/>
          <w:sz w:val="21"/>
          <w:szCs w:val="21"/>
        </w:rPr>
        <w:t>轉</w:t>
      </w:r>
      <w:r w:rsidR="00373333" w:rsidRPr="00E9138E">
        <w:rPr>
          <w:rFonts w:ascii="微軟正黑體" w:eastAsia="微軟正黑體" w:hAnsi="微軟正黑體" w:hint="eastAsia"/>
          <w:color w:val="FF0000"/>
          <w:sz w:val="21"/>
          <w:szCs w:val="21"/>
        </w:rPr>
        <w:t>角攤位需另外加</w:t>
      </w:r>
      <w:r w:rsidRPr="00E9138E">
        <w:rPr>
          <w:rFonts w:ascii="微軟正黑體" w:eastAsia="微軟正黑體" w:hAnsi="微軟正黑體" w:hint="eastAsia"/>
          <w:color w:val="FF0000"/>
          <w:sz w:val="21"/>
          <w:szCs w:val="21"/>
        </w:rPr>
        <w:t>JPY55,000(含稅價</w:t>
      </w:r>
      <w:r w:rsidRPr="00E9138E">
        <w:rPr>
          <w:rFonts w:ascii="微軟正黑體" w:eastAsia="微軟正黑體" w:hAnsi="微軟正黑體"/>
          <w:color w:val="FF0000"/>
          <w:sz w:val="21"/>
          <w:szCs w:val="21"/>
        </w:rPr>
        <w:t>)</w:t>
      </w:r>
      <w:r w:rsidRPr="00E9138E">
        <w:rPr>
          <w:rFonts w:ascii="微軟正黑體" w:eastAsia="微軟正黑體" w:hAnsi="微軟正黑體" w:hint="eastAsia"/>
          <w:color w:val="FF0000"/>
          <w:sz w:val="21"/>
          <w:szCs w:val="21"/>
        </w:rPr>
        <w:t>，於組團會後繳款。</w:t>
      </w:r>
    </w:p>
    <w:p w14:paraId="49296F1B" w14:textId="77777777" w:rsidR="00E9138E" w:rsidRPr="00603EEF" w:rsidRDefault="00E9138E" w:rsidP="00E9138E">
      <w:pPr>
        <w:spacing w:line="260" w:lineRule="exact"/>
        <w:ind w:left="2694" w:hanging="2484"/>
        <w:jc w:val="both"/>
        <w:rPr>
          <w:rFonts w:ascii="微軟正黑體" w:eastAsia="微軟正黑體" w:hAnsi="微軟正黑體" w:cs="新細明體"/>
          <w:color w:val="FF0000"/>
          <w:sz w:val="21"/>
          <w:szCs w:val="21"/>
          <w:lang w:eastAsia="zh-TW"/>
        </w:rPr>
      </w:pPr>
      <w:r w:rsidRPr="00603EEF">
        <w:rPr>
          <w:rFonts w:ascii="微軟正黑體" w:eastAsia="微軟正黑體" w:hAnsi="微軟正黑體" w:cs="新細明體" w:hint="eastAsia"/>
          <w:color w:val="FF0000"/>
          <w:sz w:val="21"/>
          <w:szCs w:val="21"/>
          <w:lang w:eastAsia="zh-TW"/>
        </w:rPr>
        <w:t>服務</w:t>
      </w:r>
      <w:r w:rsidRPr="00603EEF">
        <w:rPr>
          <w:rFonts w:ascii="微軟正黑體" w:eastAsia="微軟正黑體" w:hAnsi="微軟正黑體" w:cs="新細明體"/>
          <w:color w:val="FF0000"/>
          <w:sz w:val="21"/>
          <w:szCs w:val="21"/>
          <w:lang w:eastAsia="zh-TW"/>
        </w:rPr>
        <w:t>內容：</w:t>
      </w:r>
    </w:p>
    <w:p w14:paraId="172D6D9F" w14:textId="600DD3DA" w:rsidR="00E9138E" w:rsidRPr="00E9138E" w:rsidRDefault="00E9138E" w:rsidP="00EC063B">
      <w:pPr>
        <w:spacing w:line="260" w:lineRule="exact"/>
        <w:ind w:leftChars="129" w:left="284" w:firstLineChars="67" w:firstLine="141"/>
        <w:jc w:val="both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1.台灣一等一造型logo</w:t>
      </w:r>
      <w:r w:rsidR="00EC063B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，</w:t>
      </w:r>
      <w:proofErr w:type="gramStart"/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標攤基本</w:t>
      </w:r>
      <w:proofErr w:type="gramEnd"/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裝潢:隔板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/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招牌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/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地毯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/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展示台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/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會議</w:t>
      </w:r>
      <w:proofErr w:type="gramStart"/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1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桌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2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椅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/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服務台及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1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椅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/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垃圾桶</w:t>
      </w:r>
      <w:proofErr w:type="gramEnd"/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/1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投射燈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/2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日光燈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/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插座及</w:t>
      </w:r>
      <w:r w:rsidR="00603EEF" w:rsidRPr="00603EEF">
        <w:rPr>
          <w:rFonts w:ascii="微軟正黑體" w:eastAsia="微軟正黑體" w:hAnsi="微軟正黑體" w:cs="新細明體"/>
          <w:sz w:val="21"/>
          <w:szCs w:val="21"/>
          <w:lang w:eastAsia="zh-TW"/>
        </w:rPr>
        <w:t>1KW</w:t>
      </w:r>
      <w:r w:rsidR="00603EEF" w:rsidRPr="00603EEF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電力。</w:t>
      </w:r>
      <w:r w:rsidR="00EC063B"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 xml:space="preserve"> </w:t>
      </w:r>
    </w:p>
    <w:p w14:paraId="44D33C56" w14:textId="203B7C21" w:rsidR="00E9138E" w:rsidRPr="00E9138E" w:rsidRDefault="00EC063B" w:rsidP="00E9138E">
      <w:pPr>
        <w:spacing w:line="260" w:lineRule="exact"/>
        <w:ind w:leftChars="129" w:left="284" w:firstLineChars="67" w:firstLine="141"/>
        <w:jc w:val="both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2.</w:t>
      </w:r>
      <w:r w:rsidR="00E9138E"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本會為保障會員廠商參加海外展覽之權益，將為每位參展廠商加保新台幣200萬元整之旅行綜合保險以及新台幣20萬元之旅行平安暨海外醫療保險</w:t>
      </w:r>
      <w:r w:rsidR="00E9138E" w:rsidRPr="00EC063B">
        <w:rPr>
          <w:rFonts w:ascii="微軟正黑體" w:eastAsia="微軟正黑體" w:hAnsi="微軟正黑體" w:cs="新細明體"/>
          <w:b/>
          <w:bCs/>
          <w:sz w:val="21"/>
          <w:szCs w:val="21"/>
          <w:lang w:eastAsia="zh-TW"/>
        </w:rPr>
        <w:t>(不含個別自行前往或提前延後進出者)。</w:t>
      </w:r>
      <w:r w:rsidR="00E9138E"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 xml:space="preserve"> </w:t>
      </w:r>
    </w:p>
    <w:p w14:paraId="76BE8555" w14:textId="7B8BE5B8" w:rsidR="00E9138E" w:rsidRDefault="00EC063B" w:rsidP="00E9138E">
      <w:pPr>
        <w:spacing w:line="260" w:lineRule="exact"/>
        <w:ind w:leftChars="129" w:left="284" w:firstLineChars="67" w:firstLine="141"/>
        <w:jc w:val="both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3.</w:t>
      </w:r>
      <w:r w:rsidR="00E9138E"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本會提供展前、展中、展後相關參展服務，包括辦理參展廠商申請與核撥政府補助款之作業，蒐集買主</w:t>
      </w:r>
      <w:r w:rsidR="00E9138E"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採購資訊，於展後二</w:t>
      </w:r>
      <w:proofErr w:type="gramStart"/>
      <w:r w:rsidR="00E9138E"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週</w:t>
      </w:r>
      <w:proofErr w:type="gramEnd"/>
      <w:r w:rsidR="00E9138E"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內提供並協助與大會及承包商之聯繫協調服務。</w:t>
      </w:r>
    </w:p>
    <w:p w14:paraId="1CFB577C" w14:textId="1FE5E194" w:rsidR="00EC063B" w:rsidRPr="00C220FC" w:rsidRDefault="00EC063B" w:rsidP="00E9138E">
      <w:pPr>
        <w:spacing w:line="260" w:lineRule="exact"/>
        <w:ind w:leftChars="129" w:left="284" w:firstLineChars="67" w:firstLine="141"/>
        <w:jc w:val="both"/>
        <w:rPr>
          <w:rFonts w:ascii="微軟正黑體" w:eastAsia="微軟正黑體" w:hAnsi="微軟正黑體" w:cs="新細明體"/>
          <w:color w:val="FF0000"/>
          <w:sz w:val="21"/>
          <w:szCs w:val="21"/>
          <w:lang w:eastAsia="zh-TW"/>
        </w:rPr>
      </w:pPr>
      <w:r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4.</w:t>
      </w:r>
      <w:r w:rsidRPr="00C220FC">
        <w:rPr>
          <w:rFonts w:ascii="微軟正黑體" w:eastAsia="微軟正黑體" w:hAnsi="微軟正黑體" w:cs="新細明體" w:hint="eastAsia"/>
          <w:color w:val="FF0000"/>
          <w:sz w:val="21"/>
          <w:szCs w:val="21"/>
          <w:lang w:eastAsia="zh-TW"/>
        </w:rPr>
        <w:t>參展之會原廠商，即免費贈送一期公會電子報廣告與本會電子報「</w:t>
      </w:r>
      <w:r w:rsidR="00C220FC" w:rsidRPr="00C220FC">
        <w:rPr>
          <w:rFonts w:ascii="微軟正黑體" w:eastAsia="微軟正黑體" w:hAnsi="微軟正黑體" w:cs="新細明體" w:hint="eastAsia"/>
          <w:color w:val="FF0000"/>
          <w:sz w:val="21"/>
          <w:szCs w:val="21"/>
          <w:lang w:eastAsia="zh-TW"/>
        </w:rPr>
        <w:t>特別活動推薦專區</w:t>
      </w:r>
      <w:r w:rsidRPr="00C220FC">
        <w:rPr>
          <w:rFonts w:ascii="微軟正黑體" w:eastAsia="微軟正黑體" w:hAnsi="微軟正黑體" w:cs="新細明體" w:hint="eastAsia"/>
          <w:color w:val="FF0000"/>
          <w:sz w:val="21"/>
          <w:szCs w:val="21"/>
          <w:lang w:eastAsia="zh-TW"/>
        </w:rPr>
        <w:t>」</w:t>
      </w:r>
    </w:p>
    <w:p w14:paraId="61F33B87" w14:textId="77777777" w:rsidR="00C220FC" w:rsidRDefault="00EC063B" w:rsidP="00EC063B">
      <w:pPr>
        <w:spacing w:line="340" w:lineRule="exact"/>
        <w:ind w:leftChars="64" w:left="579" w:right="7" w:hangingChars="199" w:hanging="438"/>
        <w:jc w:val="both"/>
        <w:rPr>
          <w:rFonts w:ascii="微軟正黑體" w:eastAsia="微軟正黑體" w:hAnsi="微軟正黑體" w:cs="新細明體"/>
          <w:lang w:eastAsia="zh-TW"/>
        </w:rPr>
      </w:pPr>
      <w:r w:rsidRPr="00E9138E">
        <w:rPr>
          <w:rFonts w:ascii="微軟正黑體" w:eastAsia="微軟正黑體" w:hAnsi="微軟正黑體" w:cs="新細明體" w:hint="eastAsia"/>
          <w:lang w:eastAsia="zh-TW"/>
        </w:rPr>
        <w:t>參展廠商展出之產品，需與受補助之公協會產業屬性及參加之展覽屬性相關，且為台灣產製產品，攤位內之海報與</w:t>
      </w:r>
    </w:p>
    <w:p w14:paraId="56CC4131" w14:textId="62A43961" w:rsidR="00EC063B" w:rsidRPr="00C220FC" w:rsidRDefault="00C220FC" w:rsidP="00C220FC">
      <w:pPr>
        <w:spacing w:line="340" w:lineRule="exact"/>
        <w:ind w:right="7"/>
        <w:jc w:val="both"/>
        <w:rPr>
          <w:rFonts w:ascii="微軟正黑體" w:eastAsia="微軟正黑體" w:hAnsi="微軟正黑體" w:cs="新細明體"/>
          <w:lang w:eastAsia="zh-TW"/>
        </w:rPr>
      </w:pPr>
      <w:r>
        <w:rPr>
          <w:rFonts w:ascii="微軟正黑體" w:eastAsia="微軟正黑體" w:hAnsi="微軟正黑體" w:cs="新細明體" w:hint="eastAsia"/>
          <w:lang w:eastAsia="zh-TW"/>
        </w:rPr>
        <w:t xml:space="preserve"> </w:t>
      </w:r>
      <w:r w:rsidR="00EC063B" w:rsidRPr="00E9138E">
        <w:rPr>
          <w:rFonts w:ascii="微軟正黑體" w:eastAsia="微軟正黑體" w:hAnsi="微軟正黑體" w:cs="新細明體" w:hint="eastAsia"/>
          <w:lang w:eastAsia="zh-TW"/>
        </w:rPr>
        <w:t>文宣上之資訊等需以台灣製造產品與台灣工廠為主，</w:t>
      </w:r>
      <w:proofErr w:type="gramStart"/>
      <w:r w:rsidR="00EC063B" w:rsidRPr="00E9138E">
        <w:rPr>
          <w:rFonts w:ascii="微軟正黑體" w:eastAsia="微軟正黑體" w:hAnsi="微軟正黑體" w:cs="新細明體" w:hint="eastAsia"/>
          <w:lang w:eastAsia="zh-TW"/>
        </w:rPr>
        <w:t>否則恕</w:t>
      </w:r>
      <w:proofErr w:type="gramEnd"/>
      <w:r w:rsidR="00EC063B" w:rsidRPr="00E9138E">
        <w:rPr>
          <w:rFonts w:ascii="微軟正黑體" w:eastAsia="微軟正黑體" w:hAnsi="微軟正黑體" w:cs="新細明體" w:hint="eastAsia"/>
          <w:lang w:eastAsia="zh-TW"/>
        </w:rPr>
        <w:t>無法補助。</w:t>
      </w:r>
    </w:p>
    <w:p w14:paraId="060E02C5" w14:textId="77777777" w:rsidR="00E9138E" w:rsidRPr="00E9138E" w:rsidRDefault="00E9138E" w:rsidP="00E9138E">
      <w:pPr>
        <w:tabs>
          <w:tab w:val="left" w:pos="1673"/>
        </w:tabs>
        <w:snapToGrid w:val="0"/>
        <w:spacing w:line="260" w:lineRule="exact"/>
        <w:ind w:leftChars="129" w:left="284" w:firstLineChars="67" w:firstLine="141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sym w:font="Wingdings 3" w:char="F086"/>
      </w: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報名日期：即日起至</w:t>
      </w:r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攤位額滿止</w:t>
      </w: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。</w:t>
      </w:r>
    </w:p>
    <w:p w14:paraId="628D00D4" w14:textId="77777777" w:rsidR="00E9138E" w:rsidRPr="00E9138E" w:rsidRDefault="00E9138E" w:rsidP="00E9138E">
      <w:pPr>
        <w:spacing w:line="260" w:lineRule="exact"/>
        <w:ind w:leftChars="129" w:left="284" w:firstLineChars="67" w:firstLine="141"/>
        <w:jc w:val="both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sym w:font="Wingdings 3" w:char="F086"/>
      </w: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報名方式：請將所附之報名表（蓋妥公司章及負責人章），連同攤位費之匯款</w:t>
      </w:r>
      <w:proofErr w:type="gramStart"/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水單影本</w:t>
      </w:r>
      <w:proofErr w:type="gramEnd"/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傳真至本會承辦人處，始完成報名手續。</w:t>
      </w:r>
    </w:p>
    <w:p w14:paraId="5665A6DF" w14:textId="77777777" w:rsidR="00E9138E" w:rsidRPr="00E9138E" w:rsidRDefault="00E9138E" w:rsidP="00E9138E">
      <w:pPr>
        <w:spacing w:line="260" w:lineRule="exact"/>
        <w:ind w:leftChars="129" w:left="284" w:firstLineChars="67" w:firstLine="141"/>
        <w:jc w:val="both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sym w:font="Wingdings 3" w:char="F086"/>
      </w:r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攤位分配：</w:t>
      </w:r>
      <w:proofErr w:type="gramStart"/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以不跨走道</w:t>
      </w:r>
      <w:proofErr w:type="gramEnd"/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，</w:t>
      </w:r>
      <w:proofErr w:type="gramStart"/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不跨中線</w:t>
      </w:r>
      <w:proofErr w:type="gramEnd"/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為原則，攤位數多者先選，攤位數目相同者以報名完成先後順序挑選，會議缺席者則由本會全權代為挑選，</w:t>
      </w: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事後廠商不得有異議。</w:t>
      </w:r>
    </w:p>
    <w:p w14:paraId="660AC017" w14:textId="75D4C164" w:rsidR="00E9138E" w:rsidRPr="00E9138E" w:rsidRDefault="00E9138E" w:rsidP="00C220FC">
      <w:pPr>
        <w:spacing w:line="260" w:lineRule="exact"/>
        <w:ind w:leftChars="129" w:left="284" w:firstLineChars="67" w:firstLine="141"/>
        <w:jc w:val="both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sym w:font="Wingdings 3" w:char="F086"/>
      </w: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補助標準：將於展後補助廠商，非會員依會員補助款之50％為</w:t>
      </w:r>
      <w:proofErr w:type="gramStart"/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準</w:t>
      </w:r>
      <w:proofErr w:type="gramEnd"/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。</w:t>
      </w:r>
      <w:r w:rsidRPr="00B77EA2">
        <w:rPr>
          <w:rFonts w:ascii="微軟正黑體" w:eastAsia="微軟正黑體" w:hAnsi="微軟正黑體" w:cs="新細明體" w:hint="eastAsia"/>
          <w:color w:val="FF0000"/>
          <w:sz w:val="21"/>
          <w:szCs w:val="21"/>
          <w:lang w:eastAsia="zh-TW"/>
        </w:rPr>
        <w:t>如參展規模未達5家5個攤位，恕</w:t>
      </w:r>
      <w:proofErr w:type="gramStart"/>
      <w:r w:rsidRPr="00B77EA2">
        <w:rPr>
          <w:rFonts w:ascii="微軟正黑體" w:eastAsia="微軟正黑體" w:hAnsi="微軟正黑體" w:cs="新細明體" w:hint="eastAsia"/>
          <w:color w:val="FF0000"/>
          <w:sz w:val="21"/>
          <w:szCs w:val="21"/>
          <w:lang w:eastAsia="zh-TW"/>
        </w:rPr>
        <w:t>不</w:t>
      </w:r>
      <w:proofErr w:type="gramEnd"/>
      <w:r w:rsidRPr="00B77EA2">
        <w:rPr>
          <w:rFonts w:ascii="微軟正黑體" w:eastAsia="微軟正黑體" w:hAnsi="微軟正黑體" w:cs="新細明體" w:hint="eastAsia"/>
          <w:color w:val="FF0000"/>
          <w:sz w:val="21"/>
          <w:szCs w:val="21"/>
          <w:lang w:eastAsia="zh-TW"/>
        </w:rPr>
        <w:t>組團、不補助。</w:t>
      </w: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有關入會事宜，歡迎洽詢承辦人。</w:t>
      </w:r>
      <w:r w:rsidR="00C220FC"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 xml:space="preserve"> </w:t>
      </w:r>
    </w:p>
    <w:p w14:paraId="6A75C591" w14:textId="7781C700" w:rsidR="00CC0283" w:rsidRPr="00E9138E" w:rsidRDefault="00E9138E" w:rsidP="00E9138E">
      <w:pPr>
        <w:spacing w:line="260" w:lineRule="exact"/>
        <w:ind w:leftChars="129" w:left="284" w:firstLineChars="67" w:firstLine="141"/>
        <w:jc w:val="both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sym w:font="Wingdings 3" w:char="F086"/>
      </w: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 xml:space="preserve">本會承辦人：國際業務室 </w:t>
      </w:r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陳書萍小姐</w:t>
      </w: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 xml:space="preserve"> 電話：02-8792-6666轉24</w:t>
      </w:r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3，</w:t>
      </w:r>
      <w:r w:rsidRPr="00E9138E">
        <w:rPr>
          <w:rFonts w:ascii="微軟正黑體" w:eastAsia="微軟正黑體" w:hAnsi="微軟正黑體" w:cs="新細明體"/>
          <w:sz w:val="21"/>
          <w:szCs w:val="21"/>
          <w:lang w:eastAsia="zh-TW"/>
        </w:rPr>
        <w:t>傳真：02-87926141</w:t>
      </w:r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，Email：</w:t>
      </w:r>
      <w:r w:rsidR="00EC7A03">
        <w:fldChar w:fldCharType="begin"/>
      </w:r>
      <w:r w:rsidR="00EC7A03">
        <w:rPr>
          <w:lang w:eastAsia="zh-TW"/>
        </w:rPr>
        <w:instrText xml:space="preserve"> HYPERLINK "mailto:sasa@teema.org.tw" </w:instrText>
      </w:r>
      <w:r w:rsidR="00EC7A03">
        <w:fldChar w:fldCharType="separate"/>
      </w:r>
      <w:r w:rsidRPr="00E9138E">
        <w:rPr>
          <w:rFonts w:ascii="微軟正黑體" w:eastAsia="微軟正黑體" w:hAnsi="微軟正黑體" w:cs="新細明體" w:hint="eastAsia"/>
          <w:lang w:eastAsia="zh-TW"/>
        </w:rPr>
        <w:t>sasa@teema.org.tw</w:t>
      </w:r>
      <w:r w:rsidR="00EC7A03">
        <w:rPr>
          <w:rFonts w:ascii="微軟正黑體" w:eastAsia="微軟正黑體" w:hAnsi="微軟正黑體" w:cs="新細明體"/>
          <w:lang w:eastAsia="zh-TW"/>
        </w:rPr>
        <w:fldChar w:fldCharType="end"/>
      </w:r>
      <w:r w:rsidRPr="00E9138E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。</w:t>
      </w:r>
    </w:p>
    <w:p w14:paraId="6D15D9C4" w14:textId="77FD39E6" w:rsidR="00B922BB" w:rsidRPr="00882F4A" w:rsidRDefault="00935771" w:rsidP="00935771">
      <w:pPr>
        <w:spacing w:line="443" w:lineRule="exact"/>
        <w:ind w:left="364" w:right="279"/>
        <w:jc w:val="center"/>
        <w:rPr>
          <w:rFonts w:ascii="Poppins" w:hAnsi="Poppins" w:cs="Poppins"/>
          <w:color w:val="222222"/>
          <w:sz w:val="28"/>
          <w:szCs w:val="28"/>
          <w:shd w:val="clear" w:color="auto" w:fill="FFFFFF"/>
        </w:rPr>
      </w:pPr>
      <w:r w:rsidRPr="00882F4A">
        <w:rPr>
          <w:rFonts w:ascii="Poppins" w:hAnsi="Poppins" w:cs="Poppins"/>
          <w:color w:val="222222"/>
          <w:sz w:val="28"/>
          <w:szCs w:val="28"/>
          <w:shd w:val="clear" w:color="auto" w:fill="FFFFFF"/>
        </w:rPr>
        <w:lastRenderedPageBreak/>
        <w:t>「</w:t>
      </w:r>
      <w:r w:rsidR="0011259B"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202</w:t>
      </w:r>
      <w:r w:rsidR="00E9138E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5</w:t>
      </w:r>
      <w:r w:rsidR="0011259B" w:rsidRPr="00CC0283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年日本東京國際汽車</w:t>
      </w:r>
      <w:proofErr w:type="gramStart"/>
      <w:r w:rsidR="0011259B" w:rsidRPr="00CC0283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週</w:t>
      </w:r>
      <w:proofErr w:type="gramEnd"/>
      <w:r w:rsidR="0011259B" w:rsidRPr="00CC0283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(</w:t>
      </w:r>
      <w:r w:rsidR="0011259B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A</w:t>
      </w:r>
      <w:r w:rsidR="0011259B" w:rsidRPr="0011259B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 xml:space="preserve">utomotive </w:t>
      </w:r>
      <w:r w:rsidR="0011259B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W</w:t>
      </w:r>
      <w:r w:rsidR="0011259B" w:rsidRPr="0011259B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orld</w:t>
      </w:r>
      <w:r w:rsidR="0011259B"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)</w:t>
      </w:r>
      <w:r w:rsidRPr="00882F4A">
        <w:rPr>
          <w:rFonts w:ascii="Poppins" w:hAnsi="Poppins" w:cs="Poppins"/>
          <w:color w:val="222222"/>
          <w:sz w:val="28"/>
          <w:szCs w:val="28"/>
          <w:shd w:val="clear" w:color="auto" w:fill="FFFFFF"/>
        </w:rPr>
        <w:t>」</w:t>
      </w:r>
    </w:p>
    <w:tbl>
      <w:tblPr>
        <w:tblStyle w:val="TableNormal"/>
        <w:tblW w:w="0" w:type="auto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045"/>
        <w:gridCol w:w="797"/>
        <w:gridCol w:w="950"/>
        <w:gridCol w:w="585"/>
        <w:gridCol w:w="541"/>
        <w:gridCol w:w="341"/>
        <w:gridCol w:w="679"/>
        <w:gridCol w:w="392"/>
        <w:gridCol w:w="448"/>
        <w:gridCol w:w="600"/>
        <w:gridCol w:w="3255"/>
      </w:tblGrid>
      <w:tr w:rsidR="00B922BB" w14:paraId="472766DD" w14:textId="77777777" w:rsidTr="00F64CEF">
        <w:trPr>
          <w:trHeight w:val="280"/>
        </w:trPr>
        <w:tc>
          <w:tcPr>
            <w:tcW w:w="2098" w:type="dxa"/>
            <w:gridSpan w:val="2"/>
            <w:vMerge w:val="restart"/>
            <w:tcBorders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7A5027E4" w14:textId="77777777" w:rsidR="00B922BB" w:rsidRPr="00B77EA2" w:rsidRDefault="00B922BB" w:rsidP="00B922BB">
            <w:pPr>
              <w:pStyle w:val="TableParagraph"/>
              <w:spacing w:before="102" w:line="280" w:lineRule="exact"/>
              <w:ind w:left="653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公司名稱</w:t>
            </w:r>
          </w:p>
        </w:tc>
        <w:tc>
          <w:tcPr>
            <w:tcW w:w="8588" w:type="dxa"/>
            <w:gridSpan w:val="10"/>
            <w:tcBorders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7017410C" w14:textId="77777777" w:rsidR="00B922BB" w:rsidRPr="00B77EA2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中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⽂：</w:t>
            </w:r>
          </w:p>
        </w:tc>
      </w:tr>
      <w:tr w:rsidR="00B922BB" w14:paraId="3DA5EE01" w14:textId="77777777" w:rsidTr="00F64CEF">
        <w:trPr>
          <w:trHeight w:val="280"/>
        </w:trPr>
        <w:tc>
          <w:tcPr>
            <w:tcW w:w="2098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4DA20FB7" w14:textId="77777777" w:rsidR="00B922BB" w:rsidRPr="00B77EA2" w:rsidRDefault="00B922BB" w:rsidP="00B922BB">
            <w:pPr>
              <w:spacing w:line="280" w:lineRule="exact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5D41BABE" w14:textId="77777777" w:rsidR="00B922BB" w:rsidRPr="00B77EA2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英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⽂：</w:t>
            </w:r>
          </w:p>
        </w:tc>
      </w:tr>
      <w:tr w:rsidR="00B922BB" w14:paraId="1E9FB525" w14:textId="77777777" w:rsidTr="00F64CEF">
        <w:trPr>
          <w:trHeight w:val="280"/>
        </w:trPr>
        <w:tc>
          <w:tcPr>
            <w:tcW w:w="1053" w:type="dxa"/>
            <w:vMerge w:val="restart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nil"/>
            </w:tcBorders>
          </w:tcPr>
          <w:p w14:paraId="21A8742E" w14:textId="77777777" w:rsidR="00B922BB" w:rsidRPr="00B77EA2" w:rsidRDefault="00B922BB" w:rsidP="00B922BB">
            <w:pPr>
              <w:pStyle w:val="TableParagraph"/>
              <w:spacing w:before="102" w:line="320" w:lineRule="exact"/>
              <w:ind w:left="0" w:right="127"/>
              <w:jc w:val="right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地</w:t>
            </w:r>
          </w:p>
        </w:tc>
        <w:tc>
          <w:tcPr>
            <w:tcW w:w="1045" w:type="dxa"/>
            <w:vMerge w:val="restart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</w:tcPr>
          <w:p w14:paraId="567DDE0E" w14:textId="77777777" w:rsidR="00B922BB" w:rsidRPr="00B77EA2" w:rsidRDefault="00B922BB" w:rsidP="00B922BB">
            <w:pPr>
              <w:pStyle w:val="TableParagraph"/>
              <w:spacing w:before="102" w:line="280" w:lineRule="exact"/>
              <w:ind w:left="167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址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35BC94A8" w14:textId="77777777" w:rsidR="00B922BB" w:rsidRPr="00B77EA2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中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⽂通訊：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□□□□□</w:t>
            </w:r>
          </w:p>
        </w:tc>
      </w:tr>
      <w:tr w:rsidR="00B922BB" w14:paraId="1C978E9F" w14:textId="77777777" w:rsidTr="00F64CEF">
        <w:trPr>
          <w:trHeight w:val="280"/>
        </w:trPr>
        <w:tc>
          <w:tcPr>
            <w:tcW w:w="1053" w:type="dxa"/>
            <w:vMerge/>
            <w:tcBorders>
              <w:top w:val="nil"/>
              <w:left w:val="single" w:sz="12" w:space="0" w:color="000000"/>
              <w:bottom w:val="single" w:sz="6" w:space="0" w:color="404040"/>
              <w:right w:val="nil"/>
            </w:tcBorders>
          </w:tcPr>
          <w:p w14:paraId="6FF5042F" w14:textId="77777777" w:rsidR="00B922BB" w:rsidRPr="00B77EA2" w:rsidRDefault="00B922BB" w:rsidP="00B922BB">
            <w:pPr>
              <w:spacing w:line="320" w:lineRule="exact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1045" w:type="dxa"/>
            <w:vMerge/>
            <w:tcBorders>
              <w:top w:val="nil"/>
              <w:left w:val="nil"/>
              <w:bottom w:val="single" w:sz="6" w:space="0" w:color="404040"/>
              <w:right w:val="single" w:sz="6" w:space="0" w:color="404040"/>
            </w:tcBorders>
          </w:tcPr>
          <w:p w14:paraId="25AE84AC" w14:textId="77777777" w:rsidR="00B922BB" w:rsidRPr="00B77EA2" w:rsidRDefault="00B922BB" w:rsidP="00B922BB">
            <w:pPr>
              <w:spacing w:line="280" w:lineRule="exact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33248F3B" w14:textId="77777777" w:rsidR="00B922BB" w:rsidRPr="00B77EA2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英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⽂通訊：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□□□□□</w:t>
            </w:r>
          </w:p>
        </w:tc>
      </w:tr>
      <w:tr w:rsidR="00B922BB" w14:paraId="5205965E" w14:textId="77777777" w:rsidTr="00F64CEF">
        <w:trPr>
          <w:trHeight w:val="280"/>
        </w:trPr>
        <w:tc>
          <w:tcPr>
            <w:tcW w:w="2098" w:type="dxa"/>
            <w:gridSpan w:val="2"/>
            <w:vMerge w:val="restart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7D472879" w14:textId="77777777" w:rsidR="00B922BB" w:rsidRPr="00B77EA2" w:rsidRDefault="00B922BB" w:rsidP="00B922BB">
            <w:pPr>
              <w:pStyle w:val="TableParagraph"/>
              <w:spacing w:before="102" w:line="280" w:lineRule="exact"/>
              <w:ind w:left="653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會員性質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2DE8AB6F" w14:textId="77777777" w:rsidR="00B922BB" w:rsidRPr="00B77EA2" w:rsidRDefault="00B922BB" w:rsidP="00B922BB">
            <w:pPr>
              <w:pStyle w:val="TableParagraph"/>
              <w:tabs>
                <w:tab w:val="left" w:pos="3961"/>
              </w:tabs>
              <w:spacing w:line="280" w:lineRule="exact"/>
              <w:ind w:left="48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□會員請填會員編號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ab/>
              <w:t>(如不知編號，由本會代填)</w:t>
            </w:r>
          </w:p>
        </w:tc>
      </w:tr>
      <w:tr w:rsidR="00B922BB" w14:paraId="5A0C0671" w14:textId="77777777" w:rsidTr="00F64CEF">
        <w:trPr>
          <w:trHeight w:val="280"/>
        </w:trPr>
        <w:tc>
          <w:tcPr>
            <w:tcW w:w="2098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3B667435" w14:textId="77777777" w:rsidR="00B922BB" w:rsidRPr="00B77EA2" w:rsidRDefault="00B922BB" w:rsidP="00B922BB">
            <w:pPr>
              <w:spacing w:line="280" w:lineRule="exact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6484E9D9" w14:textId="77777777" w:rsidR="00B922BB" w:rsidRPr="00B77EA2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□贊助會員及非會員</w:t>
            </w:r>
            <w:proofErr w:type="gramStart"/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請填統</w:t>
            </w:r>
            <w:proofErr w:type="gramEnd"/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⼀編號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(開發票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⽤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)：</w:t>
            </w:r>
          </w:p>
        </w:tc>
      </w:tr>
      <w:tr w:rsidR="00B922BB" w14:paraId="74B91027" w14:textId="77777777" w:rsidTr="00F64CEF">
        <w:trPr>
          <w:trHeight w:val="280"/>
        </w:trPr>
        <w:tc>
          <w:tcPr>
            <w:tcW w:w="1053" w:type="dxa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nil"/>
            </w:tcBorders>
          </w:tcPr>
          <w:p w14:paraId="1A600A60" w14:textId="77777777" w:rsidR="00B922BB" w:rsidRPr="00B77EA2" w:rsidRDefault="00B922BB" w:rsidP="00B922BB">
            <w:pPr>
              <w:pStyle w:val="TableParagraph"/>
              <w:spacing w:line="320" w:lineRule="exact"/>
              <w:ind w:left="0" w:right="113"/>
              <w:jc w:val="right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電</w:t>
            </w:r>
          </w:p>
        </w:tc>
        <w:tc>
          <w:tcPr>
            <w:tcW w:w="1045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</w:tcPr>
          <w:p w14:paraId="717AB8DF" w14:textId="77777777" w:rsidR="00B922BB" w:rsidRPr="00B77EA2" w:rsidRDefault="00B922BB" w:rsidP="00B922BB">
            <w:pPr>
              <w:pStyle w:val="TableParagraph"/>
              <w:spacing w:line="280" w:lineRule="exact"/>
              <w:ind w:left="153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話</w:t>
            </w:r>
          </w:p>
        </w:tc>
        <w:tc>
          <w:tcPr>
            <w:tcW w:w="7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</w:tcPr>
          <w:p w14:paraId="0C134577" w14:textId="77777777" w:rsidR="00B922BB" w:rsidRPr="00B77EA2" w:rsidRDefault="00B922BB" w:rsidP="00B922BB">
            <w:pPr>
              <w:pStyle w:val="TableParagraph"/>
              <w:spacing w:before="24" w:line="280" w:lineRule="exact"/>
              <w:ind w:left="55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(  )</w:t>
            </w:r>
          </w:p>
        </w:tc>
        <w:tc>
          <w:tcPr>
            <w:tcW w:w="950" w:type="dxa"/>
            <w:tcBorders>
              <w:top w:val="single" w:sz="6" w:space="0" w:color="404040"/>
              <w:left w:val="nil"/>
              <w:bottom w:val="single" w:sz="6" w:space="0" w:color="404040"/>
              <w:right w:val="nil"/>
            </w:tcBorders>
          </w:tcPr>
          <w:p w14:paraId="5A5CA2D9" w14:textId="77777777" w:rsidR="00B922BB" w:rsidRPr="00B77EA2" w:rsidRDefault="00B922BB" w:rsidP="00B922BB">
            <w:pPr>
              <w:pStyle w:val="TableParagraph"/>
              <w:spacing w:line="280" w:lineRule="exact"/>
              <w:ind w:left="233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分機</w:t>
            </w:r>
          </w:p>
        </w:tc>
        <w:tc>
          <w:tcPr>
            <w:tcW w:w="1126" w:type="dxa"/>
            <w:gridSpan w:val="2"/>
            <w:tcBorders>
              <w:top w:val="single" w:sz="6" w:space="0" w:color="404040"/>
              <w:left w:val="nil"/>
              <w:bottom w:val="single" w:sz="6" w:space="0" w:color="404040"/>
              <w:right w:val="nil"/>
            </w:tcBorders>
          </w:tcPr>
          <w:p w14:paraId="2EE036A6" w14:textId="77777777" w:rsidR="00B922BB" w:rsidRPr="00B77EA2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341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</w:tcPr>
          <w:p w14:paraId="6A9D53A5" w14:textId="77777777" w:rsidR="00B922BB" w:rsidRPr="00B77EA2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09EDCE0" w14:textId="77777777" w:rsidR="00B922BB" w:rsidRPr="00B77EA2" w:rsidRDefault="00B922BB" w:rsidP="00B922BB">
            <w:pPr>
              <w:pStyle w:val="TableParagraph"/>
              <w:spacing w:line="280" w:lineRule="exact"/>
              <w:ind w:left="328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⼿機</w:t>
            </w:r>
          </w:p>
        </w:tc>
        <w:tc>
          <w:tcPr>
            <w:tcW w:w="4303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598C417C" w14:textId="77777777" w:rsidR="00B922BB" w:rsidRPr="00B77EA2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</w:tr>
      <w:tr w:rsidR="00B922BB" w14:paraId="5D1FDEDD" w14:textId="77777777" w:rsidTr="00F64CEF">
        <w:trPr>
          <w:trHeight w:val="280"/>
        </w:trPr>
        <w:tc>
          <w:tcPr>
            <w:tcW w:w="2098" w:type="dxa"/>
            <w:gridSpan w:val="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7AADADC3" w14:textId="77777777" w:rsidR="00B922BB" w:rsidRPr="00B77EA2" w:rsidRDefault="00B922BB" w:rsidP="00B922BB">
            <w:pPr>
              <w:pStyle w:val="TableParagraph"/>
              <w:spacing w:before="26" w:line="280" w:lineRule="exact"/>
              <w:ind w:left="54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 xml:space="preserve">E - m a </w:t>
            </w:r>
            <w:proofErr w:type="spellStart"/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i</w:t>
            </w:r>
            <w:proofErr w:type="spellEnd"/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 xml:space="preserve"> l</w:t>
            </w:r>
          </w:p>
        </w:tc>
        <w:tc>
          <w:tcPr>
            <w:tcW w:w="233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14:paraId="73F00CF2" w14:textId="77777777" w:rsidR="00B922BB" w:rsidRPr="00B77EA2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541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5B2D8A89" w14:textId="77777777" w:rsidR="00B922BB" w:rsidRPr="00B77EA2" w:rsidRDefault="00B922BB" w:rsidP="00B922BB">
            <w:pPr>
              <w:pStyle w:val="TableParagraph"/>
              <w:spacing w:line="280" w:lineRule="exact"/>
              <w:ind w:left="82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傳真</w:t>
            </w:r>
          </w:p>
        </w:tc>
        <w:tc>
          <w:tcPr>
            <w:tcW w:w="1860" w:type="dxa"/>
            <w:gridSpan w:val="4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7D2895E3" w14:textId="77777777" w:rsidR="00B922BB" w:rsidRPr="00B77EA2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60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190B29CA" w14:textId="77777777" w:rsidR="00B922BB" w:rsidRPr="00B77EA2" w:rsidRDefault="00B922BB" w:rsidP="00B922BB">
            <w:pPr>
              <w:pStyle w:val="TableParagraph"/>
              <w:spacing w:line="280" w:lineRule="exact"/>
              <w:ind w:left="96" w:right="63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網址</w:t>
            </w:r>
          </w:p>
        </w:tc>
        <w:tc>
          <w:tcPr>
            <w:tcW w:w="3255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12" w:space="0" w:color="000000"/>
            </w:tcBorders>
          </w:tcPr>
          <w:p w14:paraId="5C4EFBD4" w14:textId="77777777" w:rsidR="00B922BB" w:rsidRPr="00B77EA2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</w:tr>
      <w:tr w:rsidR="00B922BB" w14:paraId="546F3087" w14:textId="77777777" w:rsidTr="00F64CEF">
        <w:trPr>
          <w:trHeight w:val="280"/>
        </w:trPr>
        <w:tc>
          <w:tcPr>
            <w:tcW w:w="2098" w:type="dxa"/>
            <w:gridSpan w:val="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2AB59EE0" w14:textId="77777777" w:rsidR="00B922BB" w:rsidRPr="00B77EA2" w:rsidRDefault="00B922BB" w:rsidP="00B922BB">
            <w:pPr>
              <w:pStyle w:val="TableParagraph"/>
              <w:spacing w:line="280" w:lineRule="exact"/>
              <w:ind w:left="553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展</w:t>
            </w:r>
            <w:proofErr w:type="gramStart"/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務</w:t>
            </w:r>
            <w:proofErr w:type="gramEnd"/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聯絡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⼈</w:t>
            </w:r>
          </w:p>
        </w:tc>
        <w:tc>
          <w:tcPr>
            <w:tcW w:w="7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</w:tcPr>
          <w:p w14:paraId="149CC202" w14:textId="77777777" w:rsidR="00B922BB" w:rsidRPr="00B77EA2" w:rsidRDefault="00B922BB" w:rsidP="00B922BB">
            <w:pPr>
              <w:pStyle w:val="TableParagraph"/>
              <w:spacing w:line="280" w:lineRule="exact"/>
              <w:ind w:left="55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(中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950" w:type="dxa"/>
            <w:tcBorders>
              <w:top w:val="single" w:sz="6" w:space="0" w:color="404040"/>
              <w:left w:val="nil"/>
              <w:bottom w:val="single" w:sz="6" w:space="0" w:color="404040"/>
              <w:right w:val="nil"/>
            </w:tcBorders>
          </w:tcPr>
          <w:p w14:paraId="5CCB76E7" w14:textId="77777777" w:rsidR="00B922BB" w:rsidRPr="00B77EA2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404040"/>
              <w:left w:val="nil"/>
              <w:bottom w:val="single" w:sz="6" w:space="0" w:color="404040"/>
              <w:right w:val="nil"/>
            </w:tcBorders>
          </w:tcPr>
          <w:p w14:paraId="049D7442" w14:textId="77777777" w:rsidR="00B922BB" w:rsidRPr="00B77EA2" w:rsidRDefault="00B922BB" w:rsidP="00B922BB">
            <w:pPr>
              <w:pStyle w:val="TableParagraph"/>
              <w:spacing w:line="280" w:lineRule="exact"/>
              <w:ind w:left="349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(英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</w:tcPr>
          <w:p w14:paraId="2781B084" w14:textId="77777777" w:rsidR="00B922BB" w:rsidRPr="00B77EA2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55D75B2" w14:textId="77777777" w:rsidR="00B922BB" w:rsidRPr="00B77EA2" w:rsidRDefault="00B922BB" w:rsidP="00B922BB">
            <w:pPr>
              <w:pStyle w:val="TableParagraph"/>
              <w:spacing w:line="280" w:lineRule="exact"/>
              <w:ind w:left="201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職 稱</w:t>
            </w:r>
          </w:p>
        </w:tc>
        <w:tc>
          <w:tcPr>
            <w:tcW w:w="6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</w:tcPr>
          <w:p w14:paraId="5D78FAEA" w14:textId="77777777" w:rsidR="00B922BB" w:rsidRPr="00B77EA2" w:rsidRDefault="00B922BB" w:rsidP="00B922BB">
            <w:pPr>
              <w:pStyle w:val="TableParagraph"/>
              <w:spacing w:line="280" w:lineRule="exact"/>
              <w:ind w:left="56" w:right="-15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(中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3255" w:type="dxa"/>
            <w:tcBorders>
              <w:top w:val="single" w:sz="6" w:space="0" w:color="404040"/>
              <w:left w:val="nil"/>
              <w:bottom w:val="single" w:sz="6" w:space="0" w:color="404040"/>
              <w:right w:val="single" w:sz="12" w:space="0" w:color="000000"/>
            </w:tcBorders>
          </w:tcPr>
          <w:p w14:paraId="053EC744" w14:textId="77777777" w:rsidR="00B922BB" w:rsidRPr="00B77EA2" w:rsidRDefault="00B922BB" w:rsidP="00B922BB">
            <w:pPr>
              <w:pStyle w:val="TableParagraph"/>
              <w:spacing w:line="280" w:lineRule="exact"/>
              <w:ind w:left="1142" w:right="1533"/>
              <w:jc w:val="center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(英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)</w:t>
            </w:r>
          </w:p>
        </w:tc>
      </w:tr>
      <w:tr w:rsidR="00B922BB" w14:paraId="05651EE9" w14:textId="77777777" w:rsidTr="00F64CEF">
        <w:trPr>
          <w:trHeight w:val="840"/>
        </w:trPr>
        <w:tc>
          <w:tcPr>
            <w:tcW w:w="2098" w:type="dxa"/>
            <w:gridSpan w:val="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48A5870E" w14:textId="77777777" w:rsidR="00B922BB" w:rsidRPr="00B77EA2" w:rsidRDefault="00B922BB" w:rsidP="00B922BB">
            <w:pPr>
              <w:pStyle w:val="TableParagraph"/>
              <w:spacing w:before="178" w:line="280" w:lineRule="exact"/>
              <w:ind w:left="603" w:right="112" w:hanging="45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每標準攤位台灣館整體裝潢攤位費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113B0007" w14:textId="77777777" w:rsidR="00B922BB" w:rsidRPr="00B77EA2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每攤位</w:t>
            </w:r>
            <w:r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⾯</w:t>
            </w:r>
            <w:r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3m × 2.7m= 8.1 m2</w:t>
            </w:r>
          </w:p>
          <w:p w14:paraId="1F7CBB27" w14:textId="0B747B3B" w:rsidR="00B922BB" w:rsidRPr="00B77EA2" w:rsidRDefault="00236337" w:rsidP="00B922BB">
            <w:pPr>
              <w:pStyle w:val="TableParagraph"/>
              <w:tabs>
                <w:tab w:val="left" w:pos="915"/>
                <w:tab w:val="left" w:pos="4925"/>
              </w:tabs>
              <w:spacing w:line="280" w:lineRule="exact"/>
              <w:ind w:left="48"/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□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會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ab/>
            </w:r>
            <w:r w:rsidR="00224D65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 xml:space="preserve">       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員：</w:t>
            </w:r>
            <w:r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 xml:space="preserve">JPY </w:t>
            </w:r>
            <w:r w:rsidR="00224D65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918,500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元</w:t>
            </w:r>
            <w:r w:rsidR="00224D65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 xml:space="preserve"> 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×</w:t>
            </w:r>
            <w:r w:rsidR="00224D65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 xml:space="preserve">   </w:t>
            </w:r>
            <w:proofErr w:type="gramStart"/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個</w:t>
            </w:r>
            <w:proofErr w:type="gramEnd"/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＝ JPY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ab/>
            </w:r>
            <w:r w:rsidR="00224D65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 xml:space="preserve">     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元(款項務必全額到付)</w:t>
            </w:r>
          </w:p>
          <w:p w14:paraId="0F2479E6" w14:textId="3906923D" w:rsidR="00B922BB" w:rsidRPr="00B77EA2" w:rsidRDefault="00236337" w:rsidP="00B922BB">
            <w:pPr>
              <w:pStyle w:val="TableParagraph"/>
              <w:tabs>
                <w:tab w:val="left" w:pos="5514"/>
              </w:tabs>
              <w:spacing w:line="280" w:lineRule="exact"/>
              <w:ind w:left="48"/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□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非會員及贊助會員：</w:t>
            </w:r>
            <w:r w:rsidR="00224D65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JPY964,425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元</w:t>
            </w:r>
            <w:r w:rsidR="00224D65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 xml:space="preserve"> 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×</w:t>
            </w:r>
            <w:r w:rsidR="00224D65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 xml:space="preserve">  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 xml:space="preserve"> </w:t>
            </w:r>
            <w:proofErr w:type="gramStart"/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個</w:t>
            </w:r>
            <w:proofErr w:type="gramEnd"/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＝ JPY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ab/>
            </w:r>
            <w:r w:rsidR="00224D65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 xml:space="preserve">   </w:t>
            </w:r>
            <w:r w:rsidR="00B922BB"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元(款項務必全額到付)</w:t>
            </w:r>
          </w:p>
        </w:tc>
      </w:tr>
      <w:tr w:rsidR="00B922BB" w14:paraId="52B866CB" w14:textId="77777777" w:rsidTr="00F64CEF">
        <w:trPr>
          <w:trHeight w:val="220"/>
        </w:trPr>
        <w:tc>
          <w:tcPr>
            <w:tcW w:w="10686" w:type="dxa"/>
            <w:gridSpan w:val="1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12" w:space="0" w:color="000000"/>
            </w:tcBorders>
          </w:tcPr>
          <w:p w14:paraId="135F8685" w14:textId="77777777" w:rsidR="00B922BB" w:rsidRPr="00B77EA2" w:rsidRDefault="00B922BB" w:rsidP="00B922BB">
            <w:pPr>
              <w:pStyle w:val="TableParagraph"/>
              <w:spacing w:line="280" w:lineRule="exact"/>
              <w:ind w:left="55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※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本會會員依財政部85.9.25台財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稅</w:t>
            </w:r>
            <w:proofErr w:type="gramStart"/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第</w:t>
            </w: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851917276號函適</w:t>
            </w:r>
            <w:proofErr w:type="gramEnd"/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⽤營業稅法第八條第⼀項第⼗⼀款免徵營業稅，開立收據。</w:t>
            </w:r>
          </w:p>
        </w:tc>
      </w:tr>
      <w:tr w:rsidR="00B922BB" w14:paraId="2EF290D1" w14:textId="77777777" w:rsidTr="00F64CEF">
        <w:trPr>
          <w:trHeight w:val="728"/>
        </w:trPr>
        <w:tc>
          <w:tcPr>
            <w:tcW w:w="2098" w:type="dxa"/>
            <w:gridSpan w:val="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074C68B8" w14:textId="77777777" w:rsidR="00B922BB" w:rsidRPr="00B77EA2" w:rsidRDefault="00B922BB" w:rsidP="00B922BB">
            <w:pPr>
              <w:pStyle w:val="TableParagraph"/>
              <w:spacing w:before="206" w:line="280" w:lineRule="exact"/>
              <w:ind w:left="94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轉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⾓費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195A0EB2" w14:textId="77777777" w:rsidR="00B922BB" w:rsidRPr="00B77EA2" w:rsidRDefault="00B922BB" w:rsidP="00236337">
            <w:pPr>
              <w:pStyle w:val="TableParagraph"/>
              <w:spacing w:before="66" w:line="280" w:lineRule="exact"/>
              <w:ind w:left="88"/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□轉</w:t>
            </w:r>
            <w:r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⾓：每</w:t>
            </w:r>
            <w:proofErr w:type="gramStart"/>
            <w:r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個</w:t>
            </w:r>
            <w:proofErr w:type="gramEnd"/>
            <w:r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8.1平</w:t>
            </w:r>
            <w:r w:rsidR="00236337"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⽅公尺攤位</w:t>
            </w:r>
            <w:r w:rsidR="00236337" w:rsidRPr="00B77EA2">
              <w:rPr>
                <w:rFonts w:ascii="微軟正黑體" w:eastAsia="微軟正黑體" w:hAnsi="微軟正黑體" w:cs="新細明體" w:hint="eastAsia"/>
                <w:color w:val="FF0000"/>
                <w:sz w:val="21"/>
                <w:szCs w:val="21"/>
                <w:lang w:eastAsia="zh-TW"/>
              </w:rPr>
              <w:t>JPY55,000</w:t>
            </w:r>
            <w:r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(含</w:t>
            </w:r>
            <w:r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⽇本</w:t>
            </w:r>
            <w:r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10%消費</w:t>
            </w:r>
            <w:r w:rsidRPr="00B77EA2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  <w:lang w:eastAsia="zh-TW"/>
              </w:rPr>
              <w:t>稅，組團會上確認選到轉⾓攤位才收取</w:t>
            </w:r>
            <w:r w:rsidRPr="00B77EA2">
              <w:rPr>
                <w:rFonts w:ascii="微軟正黑體" w:eastAsia="微軟正黑體" w:hAnsi="微軟正黑體"/>
                <w:b/>
                <w:color w:val="FF0000"/>
                <w:sz w:val="21"/>
                <w:szCs w:val="21"/>
                <w:lang w:eastAsia="zh-TW"/>
              </w:rPr>
              <w:t>)</w:t>
            </w:r>
          </w:p>
        </w:tc>
      </w:tr>
      <w:tr w:rsidR="00B922BB" w14:paraId="5301327D" w14:textId="77777777" w:rsidTr="00F64CEF">
        <w:trPr>
          <w:trHeight w:val="494"/>
        </w:trPr>
        <w:tc>
          <w:tcPr>
            <w:tcW w:w="2098" w:type="dxa"/>
            <w:gridSpan w:val="2"/>
            <w:vMerge w:val="restart"/>
            <w:tcBorders>
              <w:top w:val="single" w:sz="6" w:space="0" w:color="404040"/>
              <w:left w:val="single" w:sz="12" w:space="0" w:color="000000"/>
              <w:right w:val="single" w:sz="6" w:space="0" w:color="404040"/>
            </w:tcBorders>
          </w:tcPr>
          <w:p w14:paraId="2AAA66B6" w14:textId="694EE5D9" w:rsidR="00B922BB" w:rsidRPr="00B77EA2" w:rsidRDefault="00FA51BC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貴公司</w:t>
            </w:r>
            <w:r w:rsidR="00B922BB"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展品名稱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66332437" w14:textId="77777777" w:rsidR="00B922BB" w:rsidRPr="00B77EA2" w:rsidRDefault="00B922BB" w:rsidP="00B922BB">
            <w:pPr>
              <w:pStyle w:val="TableParagraph"/>
              <w:spacing w:before="62" w:line="280" w:lineRule="exact"/>
              <w:ind w:left="48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中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⽂：</w:t>
            </w:r>
          </w:p>
        </w:tc>
      </w:tr>
      <w:tr w:rsidR="00B922BB" w14:paraId="7B0D08E5" w14:textId="77777777" w:rsidTr="00F64CEF">
        <w:trPr>
          <w:trHeight w:val="496"/>
        </w:trPr>
        <w:tc>
          <w:tcPr>
            <w:tcW w:w="2098" w:type="dxa"/>
            <w:gridSpan w:val="2"/>
            <w:vMerge/>
            <w:tcBorders>
              <w:top w:val="nil"/>
              <w:left w:val="single" w:sz="12" w:space="0" w:color="000000"/>
              <w:right w:val="single" w:sz="6" w:space="0" w:color="404040"/>
            </w:tcBorders>
          </w:tcPr>
          <w:p w14:paraId="6FFABD73" w14:textId="77777777" w:rsidR="00B922BB" w:rsidRPr="00B77EA2" w:rsidRDefault="00B922BB" w:rsidP="00B922BB">
            <w:pPr>
              <w:spacing w:line="280" w:lineRule="exact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right w:val="single" w:sz="12" w:space="0" w:color="000000"/>
            </w:tcBorders>
          </w:tcPr>
          <w:p w14:paraId="0142CF08" w14:textId="77777777" w:rsidR="00B922BB" w:rsidRPr="00B77EA2" w:rsidRDefault="00B922BB" w:rsidP="00B922BB">
            <w:pPr>
              <w:pStyle w:val="TableParagraph"/>
              <w:spacing w:before="59" w:line="280" w:lineRule="exact"/>
              <w:ind w:left="48"/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</w:pPr>
            <w:r w:rsidRPr="00B77EA2">
              <w:rPr>
                <w:rFonts w:ascii="微軟正黑體" w:eastAsia="微軟正黑體" w:hAnsi="微軟正黑體"/>
                <w:b/>
                <w:sz w:val="21"/>
                <w:szCs w:val="21"/>
                <w:lang w:eastAsia="zh-TW"/>
              </w:rPr>
              <w:t>英</w:t>
            </w:r>
            <w:r w:rsidRPr="00B77EA2">
              <w:rPr>
                <w:rFonts w:ascii="微軟正黑體" w:eastAsia="微軟正黑體" w:hAnsi="微軟正黑體" w:hint="eastAsia"/>
                <w:b/>
                <w:sz w:val="21"/>
                <w:szCs w:val="21"/>
                <w:lang w:eastAsia="zh-TW"/>
              </w:rPr>
              <w:t>⽂：</w:t>
            </w:r>
          </w:p>
        </w:tc>
      </w:tr>
    </w:tbl>
    <w:p w14:paraId="3E1B32BA" w14:textId="77777777" w:rsidR="00B922BB" w:rsidRPr="00B77EA2" w:rsidRDefault="00B922BB" w:rsidP="00B77EA2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0"/>
          <w:szCs w:val="20"/>
        </w:rPr>
      </w:pPr>
      <w:r w:rsidRPr="00B77EA2">
        <w:rPr>
          <w:rFonts w:ascii="微軟正黑體" w:eastAsia="微軟正黑體" w:hAnsi="微軟正黑體"/>
          <w:sz w:val="20"/>
          <w:szCs w:val="20"/>
        </w:rPr>
        <w:t>報名</w:t>
      </w:r>
      <w:r w:rsidRPr="00B77EA2">
        <w:rPr>
          <w:rFonts w:ascii="微軟正黑體" w:eastAsia="微軟正黑體" w:hAnsi="微軟正黑體" w:cs="微軟正黑體" w:hint="eastAsia"/>
          <w:sz w:val="20"/>
          <w:szCs w:val="20"/>
        </w:rPr>
        <w:t>⽅</w:t>
      </w:r>
      <w:r w:rsidRPr="00B77EA2">
        <w:rPr>
          <w:rFonts w:ascii="微軟正黑體" w:eastAsia="微軟正黑體" w:hAnsi="微軟正黑體" w:cs="BIZ UDGothic" w:hint="eastAsia"/>
          <w:sz w:val="20"/>
          <w:szCs w:val="20"/>
        </w:rPr>
        <w:t>式</w:t>
      </w:r>
      <w:r w:rsidRPr="00B77EA2">
        <w:rPr>
          <w:rFonts w:ascii="微軟正黑體" w:eastAsia="微軟正黑體" w:hAnsi="微軟正黑體"/>
          <w:sz w:val="20"/>
          <w:szCs w:val="20"/>
        </w:rPr>
        <w:t>：</w:t>
      </w:r>
    </w:p>
    <w:p w14:paraId="56FCDF70" w14:textId="257CD4F6" w:rsidR="00E9138E" w:rsidRPr="00B77EA2" w:rsidRDefault="00C220FC" w:rsidP="00B77EA2">
      <w:pPr>
        <w:pStyle w:val="a8"/>
        <w:numPr>
          <w:ilvl w:val="0"/>
          <w:numId w:val="2"/>
        </w:numPr>
        <w:tabs>
          <w:tab w:val="left" w:pos="1330"/>
        </w:tabs>
        <w:spacing w:line="260" w:lineRule="exact"/>
        <w:ind w:leftChars="0"/>
        <w:rPr>
          <w:rFonts w:ascii="微軟正黑體" w:eastAsia="微軟正黑體" w:hAnsi="微軟正黑體" w:cs="新細明體"/>
          <w:sz w:val="20"/>
          <w:szCs w:val="20"/>
          <w:highlight w:val="yellow"/>
          <w:lang w:eastAsia="zh-TW"/>
        </w:rPr>
      </w:pPr>
      <w:r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請將本報名表填妥蓋公司章連同攤位</w:t>
      </w:r>
      <w:proofErr w:type="gramStart"/>
      <w:r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費電會水單影</w:t>
      </w:r>
      <w:proofErr w:type="gramEnd"/>
      <w:r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本傳至本會，始完成受理報名手續，請以電匯方式付款(務必全額到付)，</w:t>
      </w:r>
      <w:r w:rsidRPr="00B77EA2">
        <w:rPr>
          <w:rFonts w:ascii="微軟正黑體" w:eastAsia="微軟正黑體" w:hAnsi="微軟正黑體" w:cs="新細明體" w:hint="eastAsia"/>
          <w:color w:val="FF0000"/>
          <w:sz w:val="20"/>
          <w:szCs w:val="20"/>
          <w:highlight w:val="yellow"/>
          <w:lang w:eastAsia="zh-TW"/>
        </w:rPr>
        <w:t>電匯</w:t>
      </w:r>
      <w:proofErr w:type="gramStart"/>
      <w:r w:rsidRPr="00B77EA2">
        <w:rPr>
          <w:rFonts w:ascii="微軟正黑體" w:eastAsia="微軟正黑體" w:hAnsi="微軟正黑體" w:cs="新細明體" w:hint="eastAsia"/>
          <w:color w:val="FF0000"/>
          <w:sz w:val="20"/>
          <w:szCs w:val="20"/>
          <w:highlight w:val="yellow"/>
          <w:lang w:eastAsia="zh-TW"/>
        </w:rPr>
        <w:t>每筆需加</w:t>
      </w:r>
      <w:proofErr w:type="gramEnd"/>
      <w:r w:rsidRPr="00B77EA2">
        <w:rPr>
          <w:rFonts w:ascii="微軟正黑體" w:eastAsia="微軟正黑體" w:hAnsi="微軟正黑體" w:cs="新細明體" w:hint="eastAsia"/>
          <w:color w:val="FF0000"/>
          <w:sz w:val="20"/>
          <w:szCs w:val="20"/>
          <w:highlight w:val="yellow"/>
          <w:lang w:eastAsia="zh-TW"/>
        </w:rPr>
        <w:t>國外銀行託收費用，由報名廠商負擔。</w:t>
      </w:r>
    </w:p>
    <w:p w14:paraId="292F09FE" w14:textId="4BFD7EF8" w:rsidR="00B922BB" w:rsidRPr="00B77EA2" w:rsidRDefault="00E9138E" w:rsidP="00B77EA2">
      <w:pPr>
        <w:pStyle w:val="a8"/>
        <w:numPr>
          <w:ilvl w:val="0"/>
          <w:numId w:val="2"/>
        </w:numPr>
        <w:tabs>
          <w:tab w:val="left" w:pos="1330"/>
        </w:tabs>
        <w:spacing w:line="260" w:lineRule="exact"/>
        <w:ind w:leftChars="0"/>
        <w:rPr>
          <w:rFonts w:ascii="微軟正黑體" w:eastAsia="微軟正黑體" w:hAnsi="微軟正黑體" w:cs="新細明體"/>
          <w:sz w:val="20"/>
          <w:szCs w:val="20"/>
          <w:lang w:eastAsia="zh-TW"/>
        </w:rPr>
      </w:pPr>
      <w:r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本會帳</w:t>
      </w:r>
      <w:r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戶資料：</w:t>
      </w:r>
      <w:r w:rsidR="00FC525D" w:rsidRPr="00B77EA2">
        <w:rPr>
          <w:rFonts w:ascii="微軟正黑體" w:eastAsia="微軟正黑體" w:hAnsi="微軟正黑體" w:cs="新細明體"/>
          <w:noProof/>
          <w:sz w:val="20"/>
          <w:szCs w:val="20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34E092" wp14:editId="0C9829CB">
                <wp:simplePos x="0" y="0"/>
                <wp:positionH relativeFrom="column">
                  <wp:posOffset>54610</wp:posOffset>
                </wp:positionH>
                <wp:positionV relativeFrom="paragraph">
                  <wp:posOffset>266700</wp:posOffset>
                </wp:positionV>
                <wp:extent cx="6686550" cy="1404620"/>
                <wp:effectExtent l="0" t="0" r="1905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19F49" w14:textId="77777777" w:rsidR="00FC525D" w:rsidRPr="00FC525D" w:rsidRDefault="00FC525D" w:rsidP="00FC525D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922BB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戶名：台灣區電機電子工業同業公會Taiwan Electrical and Electronic Manufacturers</w:t>
                            </w:r>
                            <w:proofErr w:type="gramStart"/>
                            <w:r w:rsidRPr="00B922BB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’</w:t>
                            </w:r>
                            <w:proofErr w:type="gramEnd"/>
                            <w:r w:rsidRPr="00B922BB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 xml:space="preserve"> Association 兆豐國際商業銀行 東內湖分行 電話：(02)2627-5699 Mega INTERNATIONAL COMMERCIAL BANK, EAST NEI HU BRANCH 地址：台北市港墘路202號：</w:t>
                            </w:r>
                            <w:proofErr w:type="gramStart"/>
                            <w:r w:rsidRPr="00B922BB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No. 202, Kang Chien Road, Taipei, Taiwan.</w:t>
                            </w:r>
                            <w:proofErr w:type="gramEnd"/>
                            <w:r w:rsidRPr="00B922BB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 xml:space="preserve"> 帳號：06753002828 兆豐國際商業銀行國際代碼：(Swift Code: ICBCTWTP067)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5="http://schemas.microsoft.com/office/word/2012/wordml" xmlns:cx="http://schemas.microsoft.com/office/drawing/2014/chartex">
            <w:pict>
              <v:shapetype w14:anchorId="4934E0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3pt;margin-top:21pt;width:52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vSEA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">
                <v:textbox style="mso-fit-shape-to-text:t">
                  <w:txbxContent>
                    <w:p w14:paraId="23C19F49" w14:textId="77777777" w:rsidR="00FC525D" w:rsidRPr="00FC525D" w:rsidRDefault="00FC525D" w:rsidP="00FC525D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922BB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戶名：台灣區電機電子工業同業公會Taiwan Electrical and Electronic Manufacturers</w:t>
                      </w:r>
                      <w:proofErr w:type="gramStart"/>
                      <w:r w:rsidRPr="00B922BB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’</w:t>
                      </w:r>
                      <w:proofErr w:type="gramEnd"/>
                      <w:r w:rsidRPr="00B922BB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 xml:space="preserve"> Association 兆豐國際商業銀行 東內湖分行 電話：(02)2627-5699 Mega INTERNATIONAL COMMERCIAL BANK, EAST NEI HU BRANCH 地址：台北市港墘路202號：No. 202, Kang Chien Road, Taipei, Taiwan. 帳號：06753002828 兆豐國際商業銀行國際代碼：(Swift Code: ICBCTWTP067)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5E6C0" w14:textId="6559240D" w:rsidR="00C220FC" w:rsidRPr="00B77EA2" w:rsidRDefault="00C220FC" w:rsidP="00B77EA2">
      <w:pPr>
        <w:pStyle w:val="Web"/>
        <w:numPr>
          <w:ilvl w:val="0"/>
          <w:numId w:val="2"/>
        </w:numPr>
        <w:spacing w:before="0" w:beforeAutospacing="0" w:after="0" w:afterAutospacing="0" w:line="260" w:lineRule="exact"/>
        <w:rPr>
          <w:rFonts w:ascii="微軟正黑體" w:eastAsia="微軟正黑體" w:hAnsi="微軟正黑體"/>
          <w:sz w:val="20"/>
          <w:szCs w:val="20"/>
        </w:rPr>
      </w:pPr>
      <w:r w:rsidRPr="00B77EA2">
        <w:rPr>
          <w:rFonts w:ascii="微軟正黑體" w:eastAsia="微軟正黑體" w:hAnsi="微軟正黑體" w:hint="eastAsia"/>
          <w:sz w:val="20"/>
          <w:szCs w:val="20"/>
        </w:rPr>
        <w:t>本會正式會員將出具收據，贊助會員及非會員將出具發票。</w:t>
      </w:r>
    </w:p>
    <w:p w14:paraId="53E62DD2" w14:textId="6A84DD2C" w:rsidR="00B922BB" w:rsidRPr="00B77EA2" w:rsidRDefault="00E9138E" w:rsidP="00B77EA2">
      <w:pPr>
        <w:pStyle w:val="Web"/>
        <w:numPr>
          <w:ilvl w:val="0"/>
          <w:numId w:val="2"/>
        </w:numPr>
        <w:spacing w:before="0" w:beforeAutospacing="0" w:after="0" w:afterAutospacing="0" w:line="260" w:lineRule="exact"/>
        <w:rPr>
          <w:rFonts w:ascii="微軟正黑體" w:eastAsia="微軟正黑體" w:hAnsi="微軟正黑體"/>
          <w:sz w:val="20"/>
          <w:szCs w:val="20"/>
        </w:rPr>
      </w:pPr>
      <w:r w:rsidRPr="00B77EA2">
        <w:rPr>
          <w:rFonts w:ascii="微軟正黑體" w:eastAsia="微軟正黑體" w:hAnsi="微軟正黑體"/>
          <w:sz w:val="20"/>
          <w:szCs w:val="20"/>
        </w:rPr>
        <w:t>報名截止日期：</w:t>
      </w:r>
      <w:r w:rsidR="00C220FC" w:rsidRPr="00B77EA2">
        <w:rPr>
          <w:rFonts w:ascii="微軟正黑體" w:eastAsia="微軟正黑體" w:hAnsi="微軟正黑體" w:hint="eastAsia"/>
          <w:sz w:val="20"/>
          <w:szCs w:val="20"/>
        </w:rPr>
        <w:t>114年5月，額滿提早截止。</w:t>
      </w:r>
      <w:r w:rsidRPr="00B77EA2">
        <w:rPr>
          <w:rFonts w:ascii="微軟正黑體" w:eastAsia="微軟正黑體" w:hAnsi="微軟正黑體"/>
          <w:sz w:val="20"/>
          <w:szCs w:val="20"/>
        </w:rPr>
        <w:t>組團會議：暫訂1</w:t>
      </w:r>
      <w:r w:rsidRPr="00B77EA2">
        <w:rPr>
          <w:rFonts w:ascii="微軟正黑體" w:eastAsia="微軟正黑體" w:hAnsi="微軟正黑體" w:hint="eastAsia"/>
          <w:sz w:val="20"/>
          <w:szCs w:val="20"/>
        </w:rPr>
        <w:t>14</w:t>
      </w:r>
      <w:r w:rsidRPr="00B77EA2">
        <w:rPr>
          <w:rFonts w:ascii="微軟正黑體" w:eastAsia="微軟正黑體" w:hAnsi="微軟正黑體"/>
          <w:sz w:val="20"/>
          <w:szCs w:val="20"/>
        </w:rPr>
        <w:t>年</w:t>
      </w:r>
      <w:r w:rsidRPr="00B77EA2">
        <w:rPr>
          <w:rFonts w:ascii="微軟正黑體" w:eastAsia="微軟正黑體" w:hAnsi="微軟正黑體" w:hint="eastAsia"/>
          <w:sz w:val="20"/>
          <w:szCs w:val="20"/>
        </w:rPr>
        <w:t>7</w:t>
      </w:r>
      <w:r w:rsidRPr="00B77EA2">
        <w:rPr>
          <w:rFonts w:ascii="微軟正黑體" w:eastAsia="微軟正黑體" w:hAnsi="微軟正黑體"/>
          <w:sz w:val="20"/>
          <w:szCs w:val="20"/>
        </w:rPr>
        <w:t>月</w:t>
      </w:r>
      <w:r w:rsidRPr="00B77EA2">
        <w:rPr>
          <w:rFonts w:ascii="微軟正黑體" w:eastAsia="微軟正黑體" w:hAnsi="微軟正黑體" w:hint="eastAsia"/>
          <w:sz w:val="20"/>
          <w:szCs w:val="20"/>
        </w:rPr>
        <w:t>中</w:t>
      </w:r>
      <w:r w:rsidRPr="00B77EA2">
        <w:rPr>
          <w:rFonts w:ascii="微軟正黑體" w:eastAsia="微軟正黑體" w:hAnsi="微軟正黑體"/>
          <w:sz w:val="20"/>
          <w:szCs w:val="20"/>
        </w:rPr>
        <w:t>（確定日期將另行奉知）。</w:t>
      </w:r>
    </w:p>
    <w:p w14:paraId="5B005D3E" w14:textId="77777777" w:rsidR="007C471F" w:rsidRPr="00B77EA2" w:rsidRDefault="00C220FC" w:rsidP="00B77EA2">
      <w:pPr>
        <w:spacing w:line="260" w:lineRule="exact"/>
        <w:ind w:leftChars="64" w:left="425" w:hanging="284"/>
        <w:jc w:val="both"/>
        <w:rPr>
          <w:rFonts w:ascii="微軟正黑體" w:eastAsia="微軟正黑體" w:hAnsi="微軟正黑體" w:cs="新細明體"/>
          <w:sz w:val="20"/>
          <w:szCs w:val="20"/>
          <w:lang w:eastAsia="zh-TW"/>
        </w:rPr>
      </w:pPr>
      <w:r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 xml:space="preserve">  </w:t>
      </w:r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退展：於1</w:t>
      </w:r>
      <w:r w:rsidR="00E9138E"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14</w:t>
      </w:r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年</w:t>
      </w:r>
      <w:r w:rsidR="00E9138E"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3</w:t>
      </w:r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月30日（含）</w:t>
      </w:r>
      <w:proofErr w:type="gramStart"/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以前退</w:t>
      </w:r>
      <w:proofErr w:type="gramEnd"/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展者，退還全部攤位費；於1</w:t>
      </w:r>
      <w:r w:rsidR="00E9138E"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14</w:t>
      </w:r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年</w:t>
      </w:r>
      <w:r w:rsidR="00E9138E"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3</w:t>
      </w:r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月30日之後退展者，恕</w:t>
      </w:r>
      <w:proofErr w:type="gramStart"/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不</w:t>
      </w:r>
      <w:proofErr w:type="gramEnd"/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退費，攤位費由本會全權處理，惟以特殊原因提出書面說明者，本會仍保留是否退費之權利。</w:t>
      </w:r>
    </w:p>
    <w:p w14:paraId="11A42B4D" w14:textId="1D29BEDB" w:rsidR="007C471F" w:rsidRPr="00B77EA2" w:rsidRDefault="007C471F" w:rsidP="00B77EA2">
      <w:pPr>
        <w:pStyle w:val="a8"/>
        <w:numPr>
          <w:ilvl w:val="0"/>
          <w:numId w:val="2"/>
        </w:numPr>
        <w:spacing w:line="260" w:lineRule="exact"/>
        <w:ind w:leftChars="0"/>
        <w:jc w:val="both"/>
        <w:rPr>
          <w:rFonts w:ascii="微軟正黑體" w:eastAsia="微軟正黑體" w:hAnsi="微軟正黑體" w:cs="新細明體"/>
          <w:sz w:val="20"/>
          <w:szCs w:val="20"/>
          <w:lang w:eastAsia="zh-TW"/>
        </w:rPr>
      </w:pPr>
      <w:r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參展廠商展出之產品，需與受補助之公協會產業屬性及參加之展覽屬性相關，且為台灣產製產品，攤位內之海報與⽂宣上之資訊等需以台灣製造產品與台灣⼯廠為主，否則恕無法補助。參展廠商參展使⽤名稱(含攤位上之公司招牌)須與經濟部商業司及經濟部國際貿易局登記之中英⽂公司名稱相同，且 不可出現任何其他代理商、供應商、合作商以及企業集團或集團其他⼦公司名稱等，始得申請補助，否則恕無法補 助。(經濟部商業司查詢網⾴:</w:t>
      </w:r>
      <w:r w:rsidRPr="00B77EA2">
        <w:rPr>
          <w:sz w:val="20"/>
          <w:szCs w:val="20"/>
          <w:lang w:eastAsia="zh-TW"/>
        </w:rPr>
        <w:t xml:space="preserve"> </w:t>
      </w:r>
      <w:r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https://gcis.nat.gov.tw/mainNew。</w:t>
      </w:r>
    </w:p>
    <w:p w14:paraId="2B0284A2" w14:textId="5C06F2F9" w:rsidR="007C471F" w:rsidRPr="00B77EA2" w:rsidRDefault="007C471F" w:rsidP="00B77EA2">
      <w:pPr>
        <w:pStyle w:val="a8"/>
        <w:numPr>
          <w:ilvl w:val="0"/>
          <w:numId w:val="2"/>
        </w:numPr>
        <w:spacing w:line="260" w:lineRule="exact"/>
        <w:ind w:leftChars="0"/>
        <w:jc w:val="both"/>
        <w:rPr>
          <w:rFonts w:ascii="微軟正黑體" w:eastAsia="微軟正黑體" w:hAnsi="微軟正黑體" w:cs="新細明體"/>
          <w:sz w:val="20"/>
          <w:szCs w:val="20"/>
          <w:lang w:eastAsia="zh-TW"/>
        </w:rPr>
      </w:pPr>
      <w:r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6.本會展覽補助不可與經濟部個別廠商參展補助重複申請，請參展廠商特別留意，如有</w:t>
      </w:r>
      <w:proofErr w:type="gramStart"/>
      <w:r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重複請擇</w:t>
      </w:r>
      <w:proofErr w:type="gramEnd"/>
      <w:r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⼀申請，並告知本會承辦⼈員。</w:t>
      </w:r>
    </w:p>
    <w:p w14:paraId="4A8083D5" w14:textId="082A6C87" w:rsidR="00E9138E" w:rsidRPr="00B77EA2" w:rsidRDefault="007C471F" w:rsidP="00B77EA2">
      <w:pPr>
        <w:spacing w:line="260" w:lineRule="exact"/>
        <w:ind w:leftChars="64" w:left="425" w:hanging="284"/>
        <w:jc w:val="both"/>
        <w:rPr>
          <w:rFonts w:ascii="微軟正黑體" w:eastAsia="微軟正黑體" w:hAnsi="微軟正黑體" w:cs="新細明體"/>
          <w:sz w:val="20"/>
          <w:szCs w:val="20"/>
          <w:lang w:eastAsia="zh-TW"/>
        </w:rPr>
      </w:pPr>
      <w:r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7.</w:t>
      </w:r>
      <w:r w:rsidR="00E9138E" w:rsidRPr="00B77EA2">
        <w:rPr>
          <w:rFonts w:ascii="微軟正黑體" w:eastAsia="微軟正黑體" w:hAnsi="微軟正黑體" w:cs="新細明體"/>
          <w:sz w:val="20"/>
          <w:szCs w:val="20"/>
          <w:lang w:eastAsia="zh-TW"/>
        </w:rPr>
        <w:t>貴公司上述資料將提供本展相關業務承辦人員作業，及寄發本會其他海外展電子文宣資訊使用。如貴公司有異議請以書面通知本會承辦人。</w:t>
      </w:r>
    </w:p>
    <w:p w14:paraId="0CB0FAFC" w14:textId="0D63B2A3" w:rsidR="007C471F" w:rsidRPr="00B77EA2" w:rsidRDefault="007C471F" w:rsidP="00B77EA2">
      <w:pPr>
        <w:spacing w:line="260" w:lineRule="exact"/>
        <w:ind w:leftChars="64" w:left="425" w:hanging="284"/>
        <w:jc w:val="both"/>
        <w:rPr>
          <w:rFonts w:ascii="微軟正黑體" w:eastAsia="微軟正黑體" w:hAnsi="微軟正黑體" w:cs="新細明體"/>
          <w:sz w:val="20"/>
          <w:szCs w:val="20"/>
          <w:lang w:eastAsia="zh-TW"/>
        </w:rPr>
      </w:pPr>
      <w:r w:rsidRPr="00B77EA2">
        <w:rPr>
          <w:rFonts w:ascii="微軟正黑體" w:eastAsia="微軟正黑體" w:hAnsi="微軟正黑體" w:cs="新細明體" w:hint="eastAsia"/>
          <w:sz w:val="20"/>
          <w:szCs w:val="20"/>
          <w:highlight w:val="yellow"/>
          <w:lang w:eastAsia="zh-TW"/>
        </w:rPr>
        <w:t>8.退展:</w:t>
      </w:r>
      <w:r w:rsidRPr="00B77EA2">
        <w:rPr>
          <w:rFonts w:ascii="微軟正黑體" w:eastAsia="微軟正黑體" w:hAnsi="微軟正黑體" w:cs="新細明體"/>
          <w:sz w:val="20"/>
          <w:szCs w:val="20"/>
          <w:highlight w:val="yellow"/>
          <w:lang w:eastAsia="zh-TW"/>
        </w:rPr>
        <w:t>依據</w:t>
      </w:r>
      <w:r w:rsidRPr="00B77EA2">
        <w:rPr>
          <w:rFonts w:ascii="微軟正黑體" w:eastAsia="微軟正黑體" w:hAnsi="微軟正黑體" w:cs="新細明體" w:hint="eastAsia"/>
          <w:sz w:val="20"/>
          <w:szCs w:val="20"/>
          <w:highlight w:val="yellow"/>
          <w:lang w:eastAsia="zh-TW"/>
        </w:rPr>
        <w:t>大會規定，報名完成者，恕無法退展及退費。未派員至現場者，恕不退還所</w:t>
      </w:r>
      <w:proofErr w:type="gramStart"/>
      <w:r w:rsidRPr="00B77EA2">
        <w:rPr>
          <w:rFonts w:ascii="微軟正黑體" w:eastAsia="微軟正黑體" w:hAnsi="微軟正黑體" w:cs="新細明體" w:hint="eastAsia"/>
          <w:sz w:val="20"/>
          <w:szCs w:val="20"/>
          <w:highlight w:val="yellow"/>
          <w:lang w:eastAsia="zh-TW"/>
        </w:rPr>
        <w:t>繳費用亦不</w:t>
      </w:r>
      <w:proofErr w:type="gramEnd"/>
      <w:r w:rsidRPr="00B77EA2">
        <w:rPr>
          <w:rFonts w:ascii="微軟正黑體" w:eastAsia="微軟正黑體" w:hAnsi="微軟正黑體" w:cs="新細明體" w:hint="eastAsia"/>
          <w:sz w:val="20"/>
          <w:szCs w:val="20"/>
          <w:highlight w:val="yellow"/>
          <w:lang w:eastAsia="zh-TW"/>
        </w:rPr>
        <w:t>補助，攤位由本會全權處理。</w:t>
      </w:r>
    </w:p>
    <w:p w14:paraId="654B8306" w14:textId="6AB523B8" w:rsidR="007C471F" w:rsidRPr="00B77EA2" w:rsidRDefault="007C471F" w:rsidP="00B77EA2">
      <w:pPr>
        <w:spacing w:line="260" w:lineRule="exact"/>
        <w:ind w:leftChars="64" w:left="425" w:hanging="284"/>
        <w:jc w:val="both"/>
        <w:rPr>
          <w:rFonts w:ascii="微軟正黑體" w:eastAsia="微軟正黑體" w:hAnsi="微軟正黑體" w:cs="新細明體"/>
          <w:sz w:val="20"/>
          <w:szCs w:val="20"/>
          <w:lang w:eastAsia="zh-TW"/>
        </w:rPr>
      </w:pPr>
      <w:r w:rsidRPr="00B77EA2">
        <w:rPr>
          <w:rFonts w:ascii="微軟正黑體" w:eastAsia="微軟正黑體" w:hAnsi="微軟正黑體" w:cs="新細明體" w:hint="eastAsia"/>
          <w:sz w:val="20"/>
          <w:szCs w:val="20"/>
          <w:highlight w:val="yellow"/>
          <w:lang w:eastAsia="zh-TW"/>
        </w:rPr>
        <w:t>9.若主辦大會片面變更展覽日期、地點與展出條件、規模，如天災、交通、運輸等不可抗力之影響，</w:t>
      </w:r>
      <w:proofErr w:type="gramStart"/>
      <w:r w:rsidRPr="00B77EA2">
        <w:rPr>
          <w:rFonts w:ascii="微軟正黑體" w:eastAsia="微軟正黑體" w:hAnsi="微軟正黑體" w:cs="新細明體" w:hint="eastAsia"/>
          <w:sz w:val="20"/>
          <w:szCs w:val="20"/>
          <w:highlight w:val="yellow"/>
          <w:lang w:eastAsia="zh-TW"/>
        </w:rPr>
        <w:t>恕本會</w:t>
      </w:r>
      <w:proofErr w:type="gramEnd"/>
      <w:r w:rsidRPr="00B77EA2">
        <w:rPr>
          <w:rFonts w:ascii="微軟正黑體" w:eastAsia="微軟正黑體" w:hAnsi="微軟正黑體" w:cs="新細明體" w:hint="eastAsia"/>
          <w:sz w:val="20"/>
          <w:szCs w:val="20"/>
          <w:highlight w:val="yellow"/>
          <w:lang w:eastAsia="zh-TW"/>
        </w:rPr>
        <w:t>不負連帶賠償責任。</w:t>
      </w:r>
    </w:p>
    <w:p w14:paraId="1393159E" w14:textId="77777777" w:rsidR="007C471F" w:rsidRPr="00B77EA2" w:rsidRDefault="007C471F" w:rsidP="00B77EA2">
      <w:pPr>
        <w:spacing w:line="260" w:lineRule="exact"/>
        <w:ind w:leftChars="64" w:left="425" w:hanging="284"/>
        <w:jc w:val="both"/>
        <w:rPr>
          <w:rFonts w:ascii="微軟正黑體" w:eastAsia="微軟正黑體" w:hAnsi="微軟正黑體" w:cs="新細明體"/>
          <w:sz w:val="20"/>
          <w:szCs w:val="20"/>
          <w:lang w:eastAsia="zh-TW"/>
        </w:rPr>
      </w:pPr>
    </w:p>
    <w:p w14:paraId="4078A3DC" w14:textId="06567A59" w:rsidR="00B922BB" w:rsidRPr="00B77EA2" w:rsidRDefault="007C471F" w:rsidP="00B77EA2">
      <w:pPr>
        <w:spacing w:line="260" w:lineRule="exact"/>
        <w:jc w:val="both"/>
        <w:rPr>
          <w:rFonts w:ascii="微軟正黑體" w:eastAsia="微軟正黑體" w:hAnsi="微軟正黑體" w:cs="新細明體"/>
          <w:sz w:val="20"/>
          <w:szCs w:val="20"/>
          <w:lang w:eastAsia="zh-TW"/>
        </w:rPr>
      </w:pPr>
      <w:r w:rsidRPr="00B77EA2">
        <w:rPr>
          <w:rFonts w:ascii="微軟正黑體" w:eastAsia="微軟正黑體" w:hAnsi="微軟正黑體" w:cs="新細明體" w:hint="eastAsia"/>
          <w:sz w:val="20"/>
          <w:szCs w:val="20"/>
          <w:lang w:eastAsia="zh-TW"/>
        </w:rPr>
        <w:t>10.</w:t>
      </w:r>
      <w:r w:rsidR="00B922BB" w:rsidRPr="00B77EA2">
        <w:rPr>
          <w:rFonts w:ascii="微軟正黑體" w:eastAsia="微軟正黑體" w:hAnsi="微軟正黑體"/>
          <w:sz w:val="20"/>
          <w:szCs w:val="20"/>
          <w:lang w:eastAsia="zh-TW"/>
        </w:rPr>
        <w:t>有關入會事宜請洽承辦</w:t>
      </w:r>
      <w:r w:rsidR="00FC525D" w:rsidRPr="00B77EA2">
        <w:rPr>
          <w:rFonts w:ascii="微軟正黑體" w:eastAsia="微軟正黑體" w:hAnsi="微軟正黑體" w:hint="eastAsia"/>
          <w:sz w:val="20"/>
          <w:szCs w:val="20"/>
          <w:lang w:eastAsia="zh-TW"/>
        </w:rPr>
        <w:t>⼈：國際業務室陳書萍小姐</w:t>
      </w:r>
      <w:r w:rsidR="00B922BB" w:rsidRPr="00B77EA2">
        <w:rPr>
          <w:rFonts w:ascii="微軟正黑體" w:eastAsia="微軟正黑體" w:hAnsi="微軟正黑體" w:hint="eastAsia"/>
          <w:sz w:val="20"/>
          <w:szCs w:val="20"/>
          <w:lang w:eastAsia="zh-TW"/>
        </w:rPr>
        <w:t>，</w:t>
      </w:r>
      <w:r w:rsidR="00FC525D" w:rsidRPr="00B77EA2">
        <w:rPr>
          <w:rFonts w:ascii="微軟正黑體" w:eastAsia="微軟正黑體" w:hAnsi="微軟正黑體"/>
          <w:sz w:val="20"/>
          <w:szCs w:val="20"/>
          <w:lang w:eastAsia="zh-TW"/>
        </w:rPr>
        <w:t>TEL:02-8792-6666 #24</w:t>
      </w:r>
      <w:r w:rsidR="00FC525D" w:rsidRPr="00B77EA2">
        <w:rPr>
          <w:rFonts w:ascii="微軟正黑體" w:eastAsia="微軟正黑體" w:hAnsi="微軟正黑體" w:hint="eastAsia"/>
          <w:sz w:val="20"/>
          <w:szCs w:val="20"/>
          <w:lang w:eastAsia="zh-TW"/>
        </w:rPr>
        <w:t>3</w:t>
      </w:r>
      <w:r w:rsidR="00FC525D" w:rsidRPr="00B77EA2">
        <w:rPr>
          <w:rFonts w:ascii="微軟正黑體" w:eastAsia="微軟正黑體" w:hAnsi="微軟正黑體"/>
          <w:sz w:val="20"/>
          <w:szCs w:val="20"/>
          <w:lang w:eastAsia="zh-TW"/>
        </w:rPr>
        <w:t xml:space="preserve"> Email:sasa</w:t>
      </w:r>
      <w:r w:rsidR="00B922BB" w:rsidRPr="00B77EA2">
        <w:rPr>
          <w:rFonts w:ascii="微軟正黑體" w:eastAsia="微軟正黑體" w:hAnsi="微軟正黑體"/>
          <w:sz w:val="20"/>
          <w:szCs w:val="20"/>
          <w:lang w:eastAsia="zh-TW"/>
        </w:rPr>
        <w:t>@teema.org.tw</w:t>
      </w:r>
    </w:p>
    <w:p w14:paraId="6F330F34" w14:textId="77777777" w:rsidR="00B922BB" w:rsidRPr="00B77EA2" w:rsidRDefault="00B922BB" w:rsidP="00B77EA2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0"/>
          <w:szCs w:val="20"/>
        </w:rPr>
      </w:pPr>
    </w:p>
    <w:p w14:paraId="14DB2765" w14:textId="77777777" w:rsidR="00B922BB" w:rsidRPr="00B77EA2" w:rsidRDefault="00B922BB" w:rsidP="00B77EA2">
      <w:pPr>
        <w:pStyle w:val="Web"/>
        <w:spacing w:before="0" w:beforeAutospacing="0" w:after="0" w:afterAutospacing="0" w:line="260" w:lineRule="exact"/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B77EA2">
        <w:rPr>
          <w:rFonts w:ascii="微軟正黑體" w:eastAsia="微軟正黑體" w:hAnsi="微軟正黑體"/>
          <w:sz w:val="20"/>
          <w:szCs w:val="20"/>
        </w:rPr>
        <w:t xml:space="preserve">公司印章： </w:t>
      </w:r>
      <w:r w:rsidRPr="00B77EA2">
        <w:rPr>
          <w:rFonts w:ascii="微軟正黑體" w:eastAsia="微軟正黑體" w:hAnsi="微軟正黑體" w:hint="eastAsia"/>
          <w:sz w:val="20"/>
          <w:szCs w:val="20"/>
        </w:rPr>
        <w:t xml:space="preserve">                   </w:t>
      </w:r>
      <w:r w:rsidRPr="00B77EA2">
        <w:rPr>
          <w:rFonts w:ascii="微軟正黑體" w:eastAsia="微軟正黑體" w:hAnsi="微軟正黑體"/>
          <w:sz w:val="20"/>
          <w:szCs w:val="20"/>
        </w:rPr>
        <w:t>負責</w:t>
      </w:r>
      <w:r w:rsidRPr="00B77EA2">
        <w:rPr>
          <w:rFonts w:ascii="微軟正黑體" w:eastAsia="微軟正黑體" w:hAnsi="微軟正黑體" w:hint="eastAsia"/>
          <w:sz w:val="20"/>
          <w:szCs w:val="20"/>
        </w:rPr>
        <w:t xml:space="preserve">⼈印章：                                 </w:t>
      </w:r>
      <w:r w:rsidRPr="00B77EA2">
        <w:rPr>
          <w:rFonts w:ascii="微軟正黑體" w:eastAsia="微軟正黑體" w:hAnsi="微軟正黑體"/>
          <w:sz w:val="20"/>
          <w:szCs w:val="20"/>
        </w:rPr>
        <w:t>填表</w:t>
      </w:r>
      <w:r w:rsidRPr="00B77EA2">
        <w:rPr>
          <w:rFonts w:ascii="微軟正黑體" w:eastAsia="微軟正黑體" w:hAnsi="微軟正黑體" w:hint="eastAsia"/>
          <w:sz w:val="20"/>
          <w:szCs w:val="20"/>
        </w:rPr>
        <w:t>⽇期：</w:t>
      </w:r>
      <w:r w:rsidRPr="00B77EA2">
        <w:rPr>
          <w:rFonts w:ascii="微軟正黑體" w:eastAsia="微軟正黑體" w:hAnsi="微軟正黑體"/>
          <w:sz w:val="20"/>
          <w:szCs w:val="20"/>
        </w:rPr>
        <w:t xml:space="preserve"> 年 </w:t>
      </w:r>
      <w:r w:rsidRPr="00B77EA2">
        <w:rPr>
          <w:rFonts w:ascii="微軟正黑體" w:eastAsia="微軟正黑體" w:hAnsi="微軟正黑體" w:hint="eastAsia"/>
          <w:sz w:val="20"/>
          <w:szCs w:val="20"/>
        </w:rPr>
        <w:t>⽉</w:t>
      </w:r>
      <w:r w:rsidRPr="00B77EA2">
        <w:rPr>
          <w:rFonts w:ascii="微軟正黑體" w:eastAsia="微軟正黑體" w:hAnsi="微軟正黑體"/>
          <w:sz w:val="20"/>
          <w:szCs w:val="20"/>
        </w:rPr>
        <w:t xml:space="preserve"> </w:t>
      </w:r>
      <w:r w:rsidRPr="00B77EA2">
        <w:rPr>
          <w:rFonts w:ascii="微軟正黑體" w:eastAsia="微軟正黑體" w:hAnsi="微軟正黑體" w:hint="eastAsia"/>
          <w:sz w:val="20"/>
          <w:szCs w:val="20"/>
        </w:rPr>
        <w:t>⽇</w:t>
      </w:r>
    </w:p>
    <w:p w14:paraId="5960B0D8" w14:textId="77777777" w:rsidR="00B922BB" w:rsidRPr="00B77EA2" w:rsidRDefault="00B922BB" w:rsidP="00B77EA2">
      <w:pPr>
        <w:spacing w:line="260" w:lineRule="exact"/>
        <w:rPr>
          <w:rFonts w:ascii="微軟正黑體" w:eastAsia="微軟正黑體" w:hAnsi="微軟正黑體"/>
          <w:b/>
          <w:sz w:val="21"/>
          <w:szCs w:val="21"/>
          <w:lang w:eastAsia="zh-TW"/>
        </w:rPr>
      </w:pPr>
    </w:p>
    <w:p w14:paraId="78FB2A3C" w14:textId="77777777" w:rsidR="00E9138E" w:rsidRPr="00B77EA2" w:rsidRDefault="00E9138E" w:rsidP="00B77EA2">
      <w:pPr>
        <w:spacing w:line="260" w:lineRule="exact"/>
        <w:rPr>
          <w:rFonts w:ascii="微軟正黑體" w:eastAsia="微軟正黑體" w:hAnsi="微軟正黑體"/>
          <w:b/>
          <w:sz w:val="21"/>
          <w:szCs w:val="21"/>
          <w:lang w:eastAsia="zh-TW"/>
        </w:rPr>
      </w:pPr>
    </w:p>
    <w:sectPr w:rsidR="00E9138E" w:rsidRPr="00B77EA2" w:rsidSect="004B678C">
      <w:pgSz w:w="11906" w:h="16838"/>
      <w:pgMar w:top="426" w:right="566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959B9" w14:textId="77777777" w:rsidR="00EC7A03" w:rsidRDefault="00EC7A03" w:rsidP="00373333">
      <w:r>
        <w:separator/>
      </w:r>
    </w:p>
  </w:endnote>
  <w:endnote w:type="continuationSeparator" w:id="0">
    <w:p w14:paraId="77433E15" w14:textId="77777777" w:rsidR="00EC7A03" w:rsidRDefault="00EC7A03" w:rsidP="003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Heiti Std R">
    <w:altName w:val="MS PGothic"/>
    <w:charset w:val="80"/>
    <w:family w:val="swiss"/>
    <w:pitch w:val="variable"/>
  </w:font>
  <w:font w:name="Adobe Fan Heiti Std B">
    <w:altName w:val="MS PGothic"/>
    <w:charset w:val="8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BIZ UDGothic">
    <w:panose1 w:val="020B0400000000000000"/>
    <w:charset w:val="80"/>
    <w:family w:val="swiss"/>
    <w:pitch w:val="fixed"/>
    <w:sig w:usb0="E00002F7" w:usb1="2AC7EDF8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5807E" w14:textId="77777777" w:rsidR="00EC7A03" w:rsidRDefault="00EC7A03" w:rsidP="00373333">
      <w:r>
        <w:separator/>
      </w:r>
    </w:p>
  </w:footnote>
  <w:footnote w:type="continuationSeparator" w:id="0">
    <w:p w14:paraId="0F78BD40" w14:textId="77777777" w:rsidR="00EC7A03" w:rsidRDefault="00EC7A03" w:rsidP="0037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3DD"/>
    <w:multiLevelType w:val="multilevel"/>
    <w:tmpl w:val="6A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9525A"/>
    <w:multiLevelType w:val="multilevel"/>
    <w:tmpl w:val="3EE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534CB"/>
    <w:multiLevelType w:val="multilevel"/>
    <w:tmpl w:val="18A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41155"/>
    <w:multiLevelType w:val="hybridMultilevel"/>
    <w:tmpl w:val="FE5EF3A6"/>
    <w:lvl w:ilvl="0" w:tplc="BD6ED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FA4528"/>
    <w:multiLevelType w:val="multilevel"/>
    <w:tmpl w:val="84DE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26729"/>
    <w:multiLevelType w:val="hybridMultilevel"/>
    <w:tmpl w:val="B97C8460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>
    <w:nsid w:val="513E6D2E"/>
    <w:multiLevelType w:val="multilevel"/>
    <w:tmpl w:val="9E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5613E"/>
    <w:multiLevelType w:val="multilevel"/>
    <w:tmpl w:val="AFD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8C"/>
    <w:rsid w:val="0004569F"/>
    <w:rsid w:val="000C33B5"/>
    <w:rsid w:val="0011259B"/>
    <w:rsid w:val="001F5F9E"/>
    <w:rsid w:val="00224D65"/>
    <w:rsid w:val="00236337"/>
    <w:rsid w:val="003166F2"/>
    <w:rsid w:val="00373333"/>
    <w:rsid w:val="00396B0A"/>
    <w:rsid w:val="004B678C"/>
    <w:rsid w:val="004D5C35"/>
    <w:rsid w:val="00544C47"/>
    <w:rsid w:val="005E3BB9"/>
    <w:rsid w:val="00603EEF"/>
    <w:rsid w:val="006D44E4"/>
    <w:rsid w:val="007574CE"/>
    <w:rsid w:val="007979D5"/>
    <w:rsid w:val="007B7058"/>
    <w:rsid w:val="007C471F"/>
    <w:rsid w:val="00806938"/>
    <w:rsid w:val="00882F4A"/>
    <w:rsid w:val="008A6D80"/>
    <w:rsid w:val="0091192B"/>
    <w:rsid w:val="009275D8"/>
    <w:rsid w:val="00935771"/>
    <w:rsid w:val="009B6447"/>
    <w:rsid w:val="009C7C6B"/>
    <w:rsid w:val="00A5025F"/>
    <w:rsid w:val="00A5217F"/>
    <w:rsid w:val="00B503B4"/>
    <w:rsid w:val="00B77EA2"/>
    <w:rsid w:val="00B922BB"/>
    <w:rsid w:val="00C220FC"/>
    <w:rsid w:val="00C36FE9"/>
    <w:rsid w:val="00CC0283"/>
    <w:rsid w:val="00D40444"/>
    <w:rsid w:val="00D479A4"/>
    <w:rsid w:val="00D77420"/>
    <w:rsid w:val="00DC4ACE"/>
    <w:rsid w:val="00DC7119"/>
    <w:rsid w:val="00E9138E"/>
    <w:rsid w:val="00EC063B"/>
    <w:rsid w:val="00EC7A03"/>
    <w:rsid w:val="00EF435C"/>
    <w:rsid w:val="00F53266"/>
    <w:rsid w:val="00FA51BC"/>
    <w:rsid w:val="00FC525D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51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78C"/>
    <w:pPr>
      <w:widowControl w:val="0"/>
      <w:autoSpaceDE w:val="0"/>
      <w:autoSpaceDN w:val="0"/>
    </w:pPr>
    <w:rPr>
      <w:rFonts w:ascii="Adobe Heiti Std R" w:eastAsia="Adobe Heiti Std R" w:hAnsi="Adobe Heiti Std R" w:cs="Adobe Heiti Std 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B678C"/>
    <w:pPr>
      <w:spacing w:line="497" w:lineRule="exact"/>
      <w:ind w:left="398" w:right="279"/>
      <w:jc w:val="center"/>
    </w:pPr>
    <w:rPr>
      <w:rFonts w:ascii="Adobe Fan Heiti Std B" w:eastAsia="Adobe Fan Heiti Std B" w:hAnsi="Adobe Fan Heiti Std B" w:cs="Adobe Fan Heiti Std B"/>
      <w:sz w:val="28"/>
      <w:szCs w:val="28"/>
    </w:rPr>
  </w:style>
  <w:style w:type="character" w:customStyle="1" w:styleId="a4">
    <w:name w:val="標題 字元"/>
    <w:basedOn w:val="a0"/>
    <w:link w:val="a3"/>
    <w:uiPriority w:val="1"/>
    <w:rsid w:val="004B678C"/>
    <w:rPr>
      <w:rFonts w:ascii="Adobe Fan Heiti Std B" w:eastAsia="Adobe Fan Heiti Std B" w:hAnsi="Adobe Fan Heiti Std B" w:cs="Adobe Fan Heiti Std B"/>
      <w:kern w:val="0"/>
      <w:sz w:val="28"/>
      <w:szCs w:val="28"/>
      <w:lang w:eastAsia="en-US"/>
    </w:rPr>
  </w:style>
  <w:style w:type="table" w:styleId="a5">
    <w:name w:val="Table Grid"/>
    <w:basedOn w:val="a1"/>
    <w:uiPriority w:val="39"/>
    <w:rsid w:val="004B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B678C"/>
    <w:pPr>
      <w:ind w:left="50"/>
    </w:pPr>
  </w:style>
  <w:style w:type="paragraph" w:styleId="a6">
    <w:name w:val="Body Text"/>
    <w:basedOn w:val="a"/>
    <w:link w:val="a7"/>
    <w:uiPriority w:val="1"/>
    <w:qFormat/>
    <w:rsid w:val="004B678C"/>
    <w:rPr>
      <w:sz w:val="20"/>
      <w:szCs w:val="20"/>
    </w:rPr>
  </w:style>
  <w:style w:type="character" w:customStyle="1" w:styleId="a7">
    <w:name w:val="本文 字元"/>
    <w:basedOn w:val="a0"/>
    <w:link w:val="a6"/>
    <w:uiPriority w:val="1"/>
    <w:rsid w:val="004B678C"/>
    <w:rPr>
      <w:rFonts w:ascii="Adobe Heiti Std R" w:eastAsia="Adobe Heiti Std R" w:hAnsi="Adobe Heiti Std R" w:cs="Adobe Heiti Std R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4B678C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List Paragraph"/>
    <w:basedOn w:val="a"/>
    <w:uiPriority w:val="34"/>
    <w:qFormat/>
    <w:rsid w:val="00806938"/>
    <w:pPr>
      <w:ind w:leftChars="200" w:left="480"/>
    </w:pPr>
  </w:style>
  <w:style w:type="character" w:styleId="a9">
    <w:name w:val="Hyperlink"/>
    <w:basedOn w:val="a0"/>
    <w:uiPriority w:val="99"/>
    <w:unhideWhenUsed/>
    <w:rsid w:val="00B922B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22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37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73333"/>
    <w:rPr>
      <w:rFonts w:ascii="Adobe Heiti Std R" w:eastAsia="Adobe Heiti Std R" w:hAnsi="Adobe Heiti Std R" w:cs="Adobe Heiti Std R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37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73333"/>
    <w:rPr>
      <w:rFonts w:ascii="Adobe Heiti Std R" w:eastAsia="Adobe Heiti Std R" w:hAnsi="Adobe Heiti Std R" w:cs="Adobe Heiti Std R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78C"/>
    <w:pPr>
      <w:widowControl w:val="0"/>
      <w:autoSpaceDE w:val="0"/>
      <w:autoSpaceDN w:val="0"/>
    </w:pPr>
    <w:rPr>
      <w:rFonts w:ascii="Adobe Heiti Std R" w:eastAsia="Adobe Heiti Std R" w:hAnsi="Adobe Heiti Std R" w:cs="Adobe Heiti Std 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B678C"/>
    <w:pPr>
      <w:spacing w:line="497" w:lineRule="exact"/>
      <w:ind w:left="398" w:right="279"/>
      <w:jc w:val="center"/>
    </w:pPr>
    <w:rPr>
      <w:rFonts w:ascii="Adobe Fan Heiti Std B" w:eastAsia="Adobe Fan Heiti Std B" w:hAnsi="Adobe Fan Heiti Std B" w:cs="Adobe Fan Heiti Std B"/>
      <w:sz w:val="28"/>
      <w:szCs w:val="28"/>
    </w:rPr>
  </w:style>
  <w:style w:type="character" w:customStyle="1" w:styleId="a4">
    <w:name w:val="標題 字元"/>
    <w:basedOn w:val="a0"/>
    <w:link w:val="a3"/>
    <w:uiPriority w:val="1"/>
    <w:rsid w:val="004B678C"/>
    <w:rPr>
      <w:rFonts w:ascii="Adobe Fan Heiti Std B" w:eastAsia="Adobe Fan Heiti Std B" w:hAnsi="Adobe Fan Heiti Std B" w:cs="Adobe Fan Heiti Std B"/>
      <w:kern w:val="0"/>
      <w:sz w:val="28"/>
      <w:szCs w:val="28"/>
      <w:lang w:eastAsia="en-US"/>
    </w:rPr>
  </w:style>
  <w:style w:type="table" w:styleId="a5">
    <w:name w:val="Table Grid"/>
    <w:basedOn w:val="a1"/>
    <w:uiPriority w:val="39"/>
    <w:rsid w:val="004B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B678C"/>
    <w:pPr>
      <w:ind w:left="50"/>
    </w:pPr>
  </w:style>
  <w:style w:type="paragraph" w:styleId="a6">
    <w:name w:val="Body Text"/>
    <w:basedOn w:val="a"/>
    <w:link w:val="a7"/>
    <w:uiPriority w:val="1"/>
    <w:qFormat/>
    <w:rsid w:val="004B678C"/>
    <w:rPr>
      <w:sz w:val="20"/>
      <w:szCs w:val="20"/>
    </w:rPr>
  </w:style>
  <w:style w:type="character" w:customStyle="1" w:styleId="a7">
    <w:name w:val="本文 字元"/>
    <w:basedOn w:val="a0"/>
    <w:link w:val="a6"/>
    <w:uiPriority w:val="1"/>
    <w:rsid w:val="004B678C"/>
    <w:rPr>
      <w:rFonts w:ascii="Adobe Heiti Std R" w:eastAsia="Adobe Heiti Std R" w:hAnsi="Adobe Heiti Std R" w:cs="Adobe Heiti Std R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4B678C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List Paragraph"/>
    <w:basedOn w:val="a"/>
    <w:uiPriority w:val="34"/>
    <w:qFormat/>
    <w:rsid w:val="00806938"/>
    <w:pPr>
      <w:ind w:leftChars="200" w:left="480"/>
    </w:pPr>
  </w:style>
  <w:style w:type="character" w:styleId="a9">
    <w:name w:val="Hyperlink"/>
    <w:basedOn w:val="a0"/>
    <w:uiPriority w:val="99"/>
    <w:unhideWhenUsed/>
    <w:rsid w:val="00B922B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22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37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73333"/>
    <w:rPr>
      <w:rFonts w:ascii="Adobe Heiti Std R" w:eastAsia="Adobe Heiti Std R" w:hAnsi="Adobe Heiti Std R" w:cs="Adobe Heiti Std R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37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73333"/>
    <w:rPr>
      <w:rFonts w:ascii="Adobe Heiti Std R" w:eastAsia="Adobe Heiti Std R" w:hAnsi="Adobe Heiti Std R" w:cs="Adobe Heiti Std 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郭淑貞</cp:lastModifiedBy>
  <cp:revision>23</cp:revision>
  <dcterms:created xsi:type="dcterms:W3CDTF">2023-01-07T06:57:00Z</dcterms:created>
  <dcterms:modified xsi:type="dcterms:W3CDTF">2025-03-20T01:48:00Z</dcterms:modified>
</cp:coreProperties>
</file>